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F02C" w14:textId="4408207E" w:rsidR="00D56E7F" w:rsidRDefault="00D56E7F" w:rsidP="0016524A">
      <w:pPr>
        <w:pStyle w:val="Bezproreda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 Na temelju članka 107. stavka 9. Zakona o odgoju i obrazovanju u osnovnoj i srednjoj školi (</w:t>
      </w:r>
      <w:r w:rsidRPr="00D56E7F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arodne novine, broj</w:t>
      </w:r>
      <w:r w:rsidRPr="00D56E7F">
        <w:rPr>
          <w:rFonts w:ascii="Times New Roman" w:eastAsia="Times New Roman" w:hAnsi="Times New Roman" w:cs="Times New Roman"/>
          <w:sz w:val="24"/>
          <w:szCs w:val="24"/>
        </w:rPr>
        <w:t xml:space="preserve"> 87/08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E7F">
        <w:rPr>
          <w:rFonts w:ascii="Times New Roman" w:eastAsia="Times New Roman" w:hAnsi="Times New Roman" w:cs="Times New Roman"/>
          <w:sz w:val="24"/>
          <w:szCs w:val="24"/>
        </w:rPr>
        <w:t>, 86/09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E7F">
        <w:rPr>
          <w:rFonts w:ascii="Times New Roman" w:eastAsia="Times New Roman" w:hAnsi="Times New Roman" w:cs="Times New Roman"/>
          <w:sz w:val="24"/>
          <w:szCs w:val="24"/>
        </w:rPr>
        <w:t>, 92/10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E7F">
        <w:rPr>
          <w:rFonts w:ascii="Times New Roman" w:eastAsia="Times New Roman" w:hAnsi="Times New Roman" w:cs="Times New Roman"/>
          <w:sz w:val="24"/>
          <w:szCs w:val="24"/>
        </w:rPr>
        <w:t>, 105/10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E7F">
        <w:rPr>
          <w:rFonts w:ascii="Times New Roman" w:eastAsia="Times New Roman" w:hAnsi="Times New Roman" w:cs="Times New Roman"/>
          <w:sz w:val="24"/>
          <w:szCs w:val="24"/>
        </w:rPr>
        <w:t>, 90/11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E7F">
        <w:rPr>
          <w:rFonts w:ascii="Times New Roman" w:eastAsia="Times New Roman" w:hAnsi="Times New Roman" w:cs="Times New Roman"/>
          <w:sz w:val="24"/>
          <w:szCs w:val="24"/>
        </w:rPr>
        <w:t>, 5/12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E7F">
        <w:rPr>
          <w:rFonts w:ascii="Times New Roman" w:eastAsia="Times New Roman" w:hAnsi="Times New Roman" w:cs="Times New Roman"/>
          <w:sz w:val="24"/>
          <w:szCs w:val="24"/>
        </w:rPr>
        <w:t>, 16/12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E7F">
        <w:rPr>
          <w:rFonts w:ascii="Times New Roman" w:eastAsia="Times New Roman" w:hAnsi="Times New Roman" w:cs="Times New Roman"/>
          <w:sz w:val="24"/>
          <w:szCs w:val="24"/>
        </w:rPr>
        <w:t>, 86/12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E7F">
        <w:rPr>
          <w:rFonts w:ascii="Times New Roman" w:eastAsia="Times New Roman" w:hAnsi="Times New Roman" w:cs="Times New Roman"/>
          <w:sz w:val="24"/>
          <w:szCs w:val="24"/>
        </w:rPr>
        <w:t>, 126/12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E7F">
        <w:rPr>
          <w:rFonts w:ascii="Times New Roman" w:eastAsia="Times New Roman" w:hAnsi="Times New Roman" w:cs="Times New Roman"/>
          <w:sz w:val="24"/>
          <w:szCs w:val="24"/>
        </w:rPr>
        <w:t>, 94/13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E7F">
        <w:rPr>
          <w:rFonts w:ascii="Times New Roman" w:eastAsia="Times New Roman" w:hAnsi="Times New Roman" w:cs="Times New Roman"/>
          <w:sz w:val="24"/>
          <w:szCs w:val="24"/>
        </w:rPr>
        <w:t>, 152/14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E7F">
        <w:rPr>
          <w:rFonts w:ascii="Times New Roman" w:eastAsia="Times New Roman" w:hAnsi="Times New Roman" w:cs="Times New Roman"/>
          <w:sz w:val="24"/>
          <w:szCs w:val="24"/>
        </w:rPr>
        <w:t>, 07/</w:t>
      </w:r>
      <w:r w:rsidR="004D0E0E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0E0E">
        <w:rPr>
          <w:rFonts w:ascii="Times New Roman" w:eastAsia="Times New Roman" w:hAnsi="Times New Roman" w:cs="Times New Roman"/>
          <w:sz w:val="24"/>
          <w:szCs w:val="24"/>
        </w:rPr>
        <w:t>, 68/18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0E0E">
        <w:rPr>
          <w:rFonts w:ascii="Times New Roman" w:eastAsia="Times New Roman" w:hAnsi="Times New Roman" w:cs="Times New Roman"/>
          <w:sz w:val="24"/>
          <w:szCs w:val="24"/>
        </w:rPr>
        <w:t>, 98/19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0E0E">
        <w:rPr>
          <w:rFonts w:ascii="Times New Roman" w:eastAsia="Times New Roman" w:hAnsi="Times New Roman" w:cs="Times New Roman"/>
          <w:sz w:val="24"/>
          <w:szCs w:val="24"/>
        </w:rPr>
        <w:t>, 64/20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0E0E">
        <w:rPr>
          <w:rFonts w:ascii="Times New Roman" w:eastAsia="Times New Roman" w:hAnsi="Times New Roman" w:cs="Times New Roman"/>
          <w:sz w:val="24"/>
          <w:szCs w:val="24"/>
        </w:rPr>
        <w:t>, 151/22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0E0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D56E7F">
        <w:rPr>
          <w:rFonts w:ascii="Times New Roman" w:eastAsia="Times New Roman" w:hAnsi="Times New Roman" w:cs="Times New Roman"/>
          <w:sz w:val="24"/>
          <w:szCs w:val="24"/>
        </w:rPr>
        <w:t xml:space="preserve"> 156/23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) i članka </w:t>
      </w:r>
      <w:r w:rsidR="000B0269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Statuta</w:t>
      </w:r>
      <w:r w:rsidR="000B0269">
        <w:rPr>
          <w:rFonts w:ascii="Times New Roman" w:eastAsia="Times New Roman" w:hAnsi="Times New Roman" w:cs="Times New Roman"/>
          <w:sz w:val="24"/>
          <w:szCs w:val="24"/>
        </w:rPr>
        <w:t xml:space="preserve"> Osnovne škole Vidovec,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Školski odbor</w:t>
      </w:r>
      <w:r w:rsidR="004B1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269">
        <w:rPr>
          <w:rFonts w:ascii="Times New Roman" w:eastAsia="Times New Roman" w:hAnsi="Times New Roman" w:cs="Times New Roman"/>
          <w:sz w:val="24"/>
          <w:szCs w:val="24"/>
        </w:rPr>
        <w:t xml:space="preserve">Osnovne škole Vidovec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na sjednici održanoj dana</w:t>
      </w:r>
      <w:r w:rsidR="000B0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D02">
        <w:rPr>
          <w:rFonts w:ascii="Times New Roman" w:eastAsia="Times New Roman" w:hAnsi="Times New Roman" w:cs="Times New Roman"/>
          <w:sz w:val="24"/>
          <w:szCs w:val="24"/>
        </w:rPr>
        <w:t>25. ožujka</w:t>
      </w:r>
      <w:r w:rsidR="00BB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269">
        <w:rPr>
          <w:rFonts w:ascii="Times New Roman" w:eastAsia="Times New Roman" w:hAnsi="Times New Roman" w:cs="Times New Roman"/>
          <w:sz w:val="24"/>
          <w:szCs w:val="24"/>
        </w:rPr>
        <w:t>2024.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14:paraId="6DC8AC63" w14:textId="3797355D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6F62B" w14:textId="77777777" w:rsidR="00A41F6E" w:rsidRDefault="00A41F6E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E6D5D" w14:textId="2D29A4E8" w:rsidR="00AC1A7A" w:rsidRPr="00E95B89" w:rsidRDefault="00D56E7F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PRAVILNIK</w:t>
      </w:r>
    </w:p>
    <w:p w14:paraId="4009B533" w14:textId="6A659363" w:rsidR="00D56E7F" w:rsidRDefault="00D56E7F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O NAČINU I POSTUPKU ZAPOŠLJAVANJA </w:t>
      </w:r>
    </w:p>
    <w:p w14:paraId="55D4330D" w14:textId="14C5893A" w:rsidR="000270C3" w:rsidRDefault="000270C3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 OSNOVNOJ ŠKOLI VIDOVEC</w:t>
      </w:r>
    </w:p>
    <w:p w14:paraId="5D081639" w14:textId="77777777" w:rsidR="007520D9" w:rsidRPr="00E95B89" w:rsidRDefault="007520D9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959E0" w14:textId="7DC4E831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F9E35B" w14:textId="0D04572E" w:rsidR="00D56E7F" w:rsidRPr="00470A95" w:rsidRDefault="00470A95" w:rsidP="00AC1A7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D56E7F" w:rsidRPr="00470A95">
        <w:rPr>
          <w:rFonts w:ascii="Times New Roman" w:eastAsia="Times New Roman" w:hAnsi="Times New Roman" w:cs="Times New Roman"/>
          <w:b/>
          <w:sz w:val="24"/>
          <w:szCs w:val="24"/>
        </w:rPr>
        <w:t>OPĆE ODREDBE</w:t>
      </w:r>
    </w:p>
    <w:p w14:paraId="76DC41C4" w14:textId="77777777" w:rsidR="00B90D37" w:rsidRPr="00B90D37" w:rsidRDefault="00B90D37" w:rsidP="00B90D37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245149" w14:textId="764F6151" w:rsidR="00AC1A7A" w:rsidRPr="00E95B89" w:rsidRDefault="00D56E7F" w:rsidP="00D56E7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19DE11C8" w14:textId="3C8094E3" w:rsidR="00D56E7F" w:rsidRPr="00E95B89" w:rsidRDefault="00D56E7F" w:rsidP="00D5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Ovim Pravilnikom</w:t>
      </w:r>
      <w:r w:rsidR="00A12F44">
        <w:rPr>
          <w:rFonts w:ascii="Times New Roman" w:eastAsia="Times New Roman" w:hAnsi="Times New Roman" w:cs="Times New Roman"/>
          <w:sz w:val="24"/>
          <w:szCs w:val="24"/>
        </w:rPr>
        <w:t xml:space="preserve"> propisuje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se način i postupak zapošljavanja u </w:t>
      </w:r>
      <w:r w:rsidR="000270C3">
        <w:rPr>
          <w:rFonts w:ascii="Times New Roman" w:eastAsia="Times New Roman" w:hAnsi="Times New Roman" w:cs="Times New Roman"/>
          <w:sz w:val="24"/>
          <w:szCs w:val="24"/>
        </w:rPr>
        <w:t>Osnovnoj školi Vidovec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(dalje u tekstu: Škola), postupak provedbe natječaja, način objave i sadržaj natječaja, postupak procjene i vrednovanja kandidata prijavljenih na natječaj, odnosno kandidata koje je uput</w:t>
      </w:r>
      <w:r w:rsidR="00864E8C">
        <w:rPr>
          <w:rFonts w:ascii="Times New Roman" w:eastAsia="Times New Roman" w:hAnsi="Times New Roman" w:cs="Times New Roman"/>
          <w:sz w:val="24"/>
          <w:szCs w:val="24"/>
        </w:rPr>
        <w:t xml:space="preserve">ilo </w:t>
      </w:r>
      <w:r w:rsidR="00864E8C" w:rsidRPr="000270C3">
        <w:rPr>
          <w:rFonts w:ascii="Times New Roman" w:eastAsia="Times New Roman" w:hAnsi="Times New Roman" w:cs="Times New Roman"/>
          <w:sz w:val="24"/>
          <w:szCs w:val="24"/>
        </w:rPr>
        <w:t>upravno tijelo županije nadležno za poslove obrazovanje (u daljnjem tekstu: nadležno upravno tijelo županije)</w:t>
      </w:r>
      <w:r w:rsidRPr="00027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imenovanje i način rada povjerenstva koje sudjeluje u procjeni i vrednovanju kandidata u postupku zapošljavanja kao i druga pitanja vezana </w:t>
      </w:r>
      <w:r w:rsidR="00A12F44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 zapošljavanje u Školi.</w:t>
      </w:r>
    </w:p>
    <w:p w14:paraId="41305D8A" w14:textId="77777777" w:rsidR="00AC1A7A" w:rsidRDefault="00D56E7F" w:rsidP="00AC1A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Odredbe ovog Pravilnika ne primjenjuju se u postupku imenovanja ravnatelja, u postupku zapošljavanja pomoćnika u nastavi i stručno komunikacijskih posrednika koji nisu samostalni nositelji odgojno-obrazovne i nastavne djelatnosti, u postupku zapošljavanja vjeroučitelja te u postupku zapošljavanja učitelja i drugih radnika u produženom boravku.</w:t>
      </w:r>
    </w:p>
    <w:p w14:paraId="35C1A101" w14:textId="77777777" w:rsidR="00AC1A7A" w:rsidRDefault="00AC1A7A" w:rsidP="00AC1A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2B2F9" w14:textId="7781485A" w:rsidR="00D56E7F" w:rsidRPr="00E95B89" w:rsidRDefault="00D56E7F" w:rsidP="00AC1A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3725097D" w14:textId="77777777" w:rsidR="00AC1A7A" w:rsidRPr="000270C3" w:rsidRDefault="00D56E7F" w:rsidP="00AC1A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C3">
        <w:rPr>
          <w:rFonts w:ascii="Times New Roman" w:eastAsia="Times New Roman" w:hAnsi="Times New Roman" w:cs="Times New Roman"/>
          <w:sz w:val="24"/>
          <w:szCs w:val="24"/>
        </w:rPr>
        <w:t xml:space="preserve">Ovim Pravilnikom osigurava se svim kandidatima </w:t>
      </w:r>
      <w:r w:rsidR="001725D7" w:rsidRPr="000270C3">
        <w:rPr>
          <w:rFonts w:ascii="Times New Roman" w:eastAsia="Times New Roman" w:hAnsi="Times New Roman" w:cs="Times New Roman"/>
          <w:sz w:val="24"/>
          <w:szCs w:val="24"/>
        </w:rPr>
        <w:t xml:space="preserve">jednaka dostupnost zapošljavanja u Školi </w:t>
      </w:r>
      <w:r w:rsidR="00902223" w:rsidRPr="000270C3">
        <w:rPr>
          <w:rFonts w:ascii="Times New Roman" w:eastAsia="Times New Roman" w:hAnsi="Times New Roman" w:cs="Times New Roman"/>
          <w:sz w:val="24"/>
          <w:szCs w:val="24"/>
        </w:rPr>
        <w:t xml:space="preserve">kao javnoj službi </w:t>
      </w:r>
      <w:r w:rsidRPr="000270C3">
        <w:rPr>
          <w:rFonts w:ascii="Times New Roman" w:eastAsia="Times New Roman" w:hAnsi="Times New Roman" w:cs="Times New Roman"/>
          <w:sz w:val="24"/>
          <w:szCs w:val="24"/>
        </w:rPr>
        <w:t>pod jednakim uvjetima.</w:t>
      </w:r>
    </w:p>
    <w:p w14:paraId="261C8896" w14:textId="77777777" w:rsidR="00AC1A7A" w:rsidRDefault="00AC1A7A" w:rsidP="00AC1A7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3E7A18B" w14:textId="099B4E6E" w:rsidR="00D56E7F" w:rsidRPr="00E95B89" w:rsidRDefault="00D56E7F" w:rsidP="00AC1A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14:paraId="02F29AD9" w14:textId="541B8C95" w:rsidR="00AC1A7A" w:rsidRPr="000270C3" w:rsidRDefault="00D56E7F" w:rsidP="00AC1A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C3">
        <w:rPr>
          <w:rFonts w:ascii="Times New Roman" w:eastAsia="Times New Roman" w:hAnsi="Times New Roman" w:cs="Times New Roman"/>
          <w:sz w:val="24"/>
          <w:szCs w:val="24"/>
        </w:rPr>
        <w:t xml:space="preserve">Izrazi </w:t>
      </w:r>
      <w:r w:rsidR="001725D7" w:rsidRPr="000270C3">
        <w:rPr>
          <w:rFonts w:ascii="Times New Roman" w:eastAsia="Times New Roman" w:hAnsi="Times New Roman" w:cs="Times New Roman"/>
          <w:sz w:val="24"/>
          <w:szCs w:val="24"/>
        </w:rPr>
        <w:t>koji se koriste u ovom</w:t>
      </w:r>
      <w:r w:rsidRPr="000270C3">
        <w:rPr>
          <w:rFonts w:ascii="Times New Roman" w:eastAsia="Times New Roman" w:hAnsi="Times New Roman" w:cs="Times New Roman"/>
          <w:sz w:val="24"/>
          <w:szCs w:val="24"/>
        </w:rPr>
        <w:t xml:space="preserve"> Pravilniku</w:t>
      </w:r>
      <w:r w:rsidR="001725D7" w:rsidRPr="000270C3">
        <w:rPr>
          <w:rFonts w:ascii="Times New Roman" w:eastAsia="Times New Roman" w:hAnsi="Times New Roman" w:cs="Times New Roman"/>
          <w:sz w:val="24"/>
          <w:szCs w:val="24"/>
        </w:rPr>
        <w:t>, a imaju rodno značenje</w:t>
      </w:r>
      <w:r w:rsidR="003B7F80" w:rsidRPr="000270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70C3">
        <w:rPr>
          <w:rFonts w:ascii="Times New Roman" w:eastAsia="Times New Roman" w:hAnsi="Times New Roman" w:cs="Times New Roman"/>
          <w:sz w:val="24"/>
          <w:szCs w:val="24"/>
        </w:rPr>
        <w:t xml:space="preserve"> neutralni su i odnose se na osobe oba spola.</w:t>
      </w:r>
    </w:p>
    <w:p w14:paraId="782A251F" w14:textId="2BE9E45A" w:rsidR="006D53BD" w:rsidRDefault="006D53BD" w:rsidP="00AC1A7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6EA0FA3" w14:textId="77777777" w:rsidR="00DF3178" w:rsidRDefault="00DF3178" w:rsidP="00AC1A7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DC74380" w14:textId="70E11D58" w:rsidR="006D53BD" w:rsidRPr="00705B82" w:rsidRDefault="006D53BD" w:rsidP="00AC1A7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B82">
        <w:rPr>
          <w:rFonts w:ascii="Times New Roman" w:eastAsia="Times New Roman" w:hAnsi="Times New Roman" w:cs="Times New Roman"/>
          <w:b/>
          <w:bCs/>
          <w:sz w:val="24"/>
          <w:szCs w:val="24"/>
        </w:rPr>
        <w:t>II. NAČIN ZAPOŠLJAVANJA</w:t>
      </w:r>
    </w:p>
    <w:p w14:paraId="0FBDDD56" w14:textId="77777777" w:rsidR="00AC1A7A" w:rsidRDefault="00AC1A7A" w:rsidP="00AC1A7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611EE23" w14:textId="38FAFCB7" w:rsidR="001725D7" w:rsidRPr="00902223" w:rsidRDefault="001725D7" w:rsidP="00AC1A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223">
        <w:rPr>
          <w:rFonts w:ascii="Times New Roman" w:eastAsia="Times New Roman" w:hAnsi="Times New Roman" w:cs="Times New Roman"/>
          <w:b/>
          <w:bCs/>
          <w:sz w:val="24"/>
          <w:szCs w:val="24"/>
        </w:rPr>
        <w:t>Članak 4.</w:t>
      </w:r>
    </w:p>
    <w:p w14:paraId="1A6DD730" w14:textId="4C44C6B6" w:rsidR="006D53BD" w:rsidRDefault="006D53BD" w:rsidP="00204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Radni odnos u Školi zasniva se ugovorom o radu na temelju natječaja koji raspisuje ravnatelj</w:t>
      </w:r>
      <w:r w:rsidR="00BE6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uz uvjete i na način propisan Zakonom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odgoju i obrazovanju u osnovnoj i srednjoj školi (u daljnjem tekstu: Zakon)</w:t>
      </w:r>
      <w:r w:rsidR="00FB3E6D">
        <w:rPr>
          <w:rFonts w:ascii="Times New Roman" w:eastAsia="Times New Roman" w:hAnsi="Times New Roman" w:cs="Times New Roman"/>
          <w:sz w:val="24"/>
          <w:szCs w:val="24"/>
        </w:rPr>
        <w:t xml:space="preserve">, Zakonom o radu </w:t>
      </w:r>
      <w:r w:rsidR="00FB3E6D" w:rsidRPr="00FB3E6D">
        <w:rPr>
          <w:rFonts w:ascii="Times New Roman" w:eastAsia="Comic Sans MS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FB3E6D" w:rsidRPr="00FB3E6D">
        <w:rPr>
          <w:rFonts w:ascii="Times New Roman" w:eastAsia="Comic Sans MS" w:hAnsi="Times New Roman" w:cs="Times New Roman"/>
          <w:color w:val="000000"/>
          <w:sz w:val="24"/>
          <w:szCs w:val="24"/>
        </w:rPr>
        <w:t>podzakonskim</w:t>
      </w:r>
      <w:proofErr w:type="spellEnd"/>
      <w:r w:rsidR="00FB3E6D" w:rsidRPr="00FB3E6D">
        <w:rPr>
          <w:rFonts w:ascii="Times New Roman" w:eastAsia="Comic Sans MS" w:hAnsi="Times New Roman" w:cs="Times New Roman"/>
          <w:color w:val="000000"/>
          <w:sz w:val="24"/>
          <w:szCs w:val="24"/>
        </w:rPr>
        <w:t xml:space="preserve"> propisima, općim aktima Škole</w:t>
      </w:r>
      <w:r w:rsidR="00FB3E6D">
        <w:rPr>
          <w:rFonts w:ascii="Times New Roman" w:eastAsia="Comic Sans MS" w:hAnsi="Times New Roman" w:cs="Times New Roman"/>
          <w:color w:val="000000"/>
          <w:sz w:val="24"/>
          <w:szCs w:val="24"/>
        </w:rPr>
        <w:t>,</w:t>
      </w:r>
      <w:r w:rsidR="00FB3E6D" w:rsidRPr="00FB3E6D">
        <w:rPr>
          <w:rFonts w:ascii="Times New Roman" w:eastAsia="Comic Sans MS" w:hAnsi="Times New Roman" w:cs="Times New Roman"/>
          <w:color w:val="000000"/>
          <w:sz w:val="24"/>
          <w:szCs w:val="24"/>
        </w:rPr>
        <w:t xml:space="preserve"> Kolektivnim ugovorima</w:t>
      </w:r>
      <w:r w:rsidR="00FB3E6D">
        <w:rPr>
          <w:rFonts w:ascii="Times New Roman" w:eastAsia="Comic Sans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 odredbama ovog Pravilnika.</w:t>
      </w:r>
    </w:p>
    <w:p w14:paraId="02E505B0" w14:textId="77777777" w:rsidR="006D53BD" w:rsidRPr="00E95B89" w:rsidRDefault="006D53BD" w:rsidP="006D53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Iznimno od stavka 1. ovog članka, radni odnos može se zasnovati ugovorom o radu i bez natječaja u slučajevima propisanim Zakonom i drugim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važećim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propisima.</w:t>
      </w:r>
    </w:p>
    <w:p w14:paraId="2717DBB9" w14:textId="03D0396E" w:rsidR="006D53BD" w:rsidRDefault="006D53BD" w:rsidP="006D53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O zasnivanju radnog odnosa odlučuje ravnatelj</w:t>
      </w:r>
      <w:r w:rsidR="00BE6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uz prethodnu suglasnost Školskog odbora, a samostalno u slučajevima propisanim Zakonom i drugim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važećim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propisima.</w:t>
      </w:r>
    </w:p>
    <w:p w14:paraId="6637E017" w14:textId="444FD140" w:rsidR="00AD6F85" w:rsidRDefault="00AD6F85" w:rsidP="006D53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B6342" w14:textId="77777777" w:rsidR="00A41F6E" w:rsidRPr="00E95B89" w:rsidRDefault="00A41F6E" w:rsidP="006D53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C500B" w14:textId="18BDAAF6" w:rsidR="00D56E7F" w:rsidRDefault="00D56E7F" w:rsidP="00D56E7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ab/>
        <w:t>II</w:t>
      </w:r>
      <w:r w:rsidR="00E0647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97B36">
        <w:rPr>
          <w:rFonts w:ascii="Times New Roman" w:eastAsia="Times New Roman" w:hAnsi="Times New Roman" w:cs="Times New Roman"/>
          <w:b/>
          <w:sz w:val="24"/>
          <w:szCs w:val="24"/>
        </w:rPr>
        <w:t>POSTUPAK KOJI PRETHODI RASPISIVANJU NATJEČAJA</w:t>
      </w:r>
    </w:p>
    <w:p w14:paraId="24E5D76F" w14:textId="208687E1" w:rsidR="001725D7" w:rsidRPr="00F56CFD" w:rsidRDefault="001725D7" w:rsidP="00D56E7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884B226" w14:textId="492D09D2" w:rsidR="00D56E7F" w:rsidRPr="000F6B91" w:rsidRDefault="001725D7" w:rsidP="001725D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91">
        <w:rPr>
          <w:rFonts w:ascii="Times New Roman" w:eastAsia="Times New Roman" w:hAnsi="Times New Roman" w:cs="Times New Roman"/>
          <w:b/>
          <w:sz w:val="24"/>
          <w:szCs w:val="24"/>
        </w:rPr>
        <w:tab/>
        <w:t>U</w:t>
      </w:r>
      <w:r w:rsidR="00D56E7F" w:rsidRPr="000F6B91">
        <w:rPr>
          <w:rFonts w:ascii="Times New Roman" w:eastAsia="Times New Roman" w:hAnsi="Times New Roman" w:cs="Times New Roman"/>
          <w:b/>
          <w:sz w:val="24"/>
          <w:szCs w:val="24"/>
        </w:rPr>
        <w:t>tvrđivanje potrebe zapošljavanja</w:t>
      </w:r>
      <w:r w:rsidR="00F56CFD" w:rsidRPr="000F6B91">
        <w:rPr>
          <w:rFonts w:ascii="Times New Roman" w:eastAsia="Times New Roman" w:hAnsi="Times New Roman" w:cs="Times New Roman"/>
          <w:b/>
          <w:sz w:val="24"/>
          <w:szCs w:val="24"/>
        </w:rPr>
        <w:t xml:space="preserve"> i popunjavanje radnih mjesta</w:t>
      </w:r>
    </w:p>
    <w:p w14:paraId="05B3204B" w14:textId="77777777" w:rsidR="00D56E7F" w:rsidRPr="00E95B89" w:rsidRDefault="00D56E7F" w:rsidP="00D56E7F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A9179" w14:textId="78C4D5B4" w:rsidR="00D56E7F" w:rsidRPr="00E95B89" w:rsidRDefault="00D56E7F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D8439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F5D32B7" w14:textId="211A80B5" w:rsidR="00B81030" w:rsidRPr="000F6B91" w:rsidRDefault="008D05C5" w:rsidP="00B810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91">
        <w:rPr>
          <w:rFonts w:ascii="Times New Roman" w:eastAsia="Times New Roman" w:hAnsi="Times New Roman" w:cs="Times New Roman"/>
          <w:sz w:val="24"/>
          <w:szCs w:val="24"/>
        </w:rPr>
        <w:t>Ravnatelj Škole</w:t>
      </w:r>
      <w:r w:rsidR="001D7303" w:rsidRPr="000F6B91">
        <w:rPr>
          <w:rFonts w:ascii="Times New Roman" w:eastAsia="Times New Roman" w:hAnsi="Times New Roman" w:cs="Times New Roman"/>
          <w:sz w:val="24"/>
          <w:szCs w:val="24"/>
        </w:rPr>
        <w:t xml:space="preserve"> utvrđuje potrebu zapošljavanja</w:t>
      </w:r>
      <w:r w:rsidR="00902223" w:rsidRPr="000F6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B36" w:rsidRPr="000F6B91">
        <w:rPr>
          <w:rFonts w:ascii="Times New Roman" w:eastAsia="Times New Roman" w:hAnsi="Times New Roman" w:cs="Times New Roman"/>
          <w:sz w:val="24"/>
          <w:szCs w:val="24"/>
        </w:rPr>
        <w:t xml:space="preserve">radi </w:t>
      </w:r>
      <w:r w:rsidR="001D7303" w:rsidRPr="000F6B91">
        <w:rPr>
          <w:rFonts w:ascii="Times New Roman" w:eastAsia="Times New Roman" w:hAnsi="Times New Roman" w:cs="Times New Roman"/>
          <w:sz w:val="24"/>
          <w:szCs w:val="24"/>
        </w:rPr>
        <w:t xml:space="preserve">popunjavanja </w:t>
      </w:r>
      <w:r w:rsidR="00E86BA9" w:rsidRPr="000F6B91">
        <w:rPr>
          <w:rFonts w:ascii="Times New Roman" w:eastAsia="Times New Roman" w:hAnsi="Times New Roman" w:cs="Times New Roman"/>
          <w:sz w:val="24"/>
          <w:szCs w:val="24"/>
        </w:rPr>
        <w:t xml:space="preserve">postojećih </w:t>
      </w:r>
      <w:r w:rsidR="001D7303" w:rsidRPr="000F6B91">
        <w:rPr>
          <w:rFonts w:ascii="Times New Roman" w:eastAsia="Times New Roman" w:hAnsi="Times New Roman" w:cs="Times New Roman"/>
          <w:sz w:val="24"/>
          <w:szCs w:val="24"/>
        </w:rPr>
        <w:t>upražnjenih ili novih radnih mjesta</w:t>
      </w:r>
      <w:r w:rsidR="00B50A67" w:rsidRPr="000F6B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07791" w14:textId="77777777" w:rsidR="00B81030" w:rsidRDefault="00B81030" w:rsidP="00B8103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C63424" w14:textId="57B0EDD2" w:rsidR="00E86BA9" w:rsidRPr="000F6B91" w:rsidRDefault="00E86BA9" w:rsidP="00B810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B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Članak </w:t>
      </w:r>
      <w:r w:rsidR="00D84393" w:rsidRPr="000F6B9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F6B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4837C92" w14:textId="2E92898D" w:rsidR="00CB4E63" w:rsidRPr="000F6B91" w:rsidRDefault="007F165A" w:rsidP="00101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91">
        <w:rPr>
          <w:rFonts w:ascii="Times New Roman" w:eastAsia="Times New Roman" w:hAnsi="Times New Roman" w:cs="Times New Roman"/>
          <w:sz w:val="24"/>
          <w:szCs w:val="24"/>
        </w:rPr>
        <w:t>Prije pokretanja postupka zapošljavanja odnosno p</w:t>
      </w:r>
      <w:r w:rsidR="001013A8" w:rsidRPr="000F6B91">
        <w:rPr>
          <w:rFonts w:ascii="Times New Roman" w:eastAsia="Times New Roman" w:hAnsi="Times New Roman" w:cs="Times New Roman"/>
          <w:sz w:val="24"/>
          <w:szCs w:val="24"/>
        </w:rPr>
        <w:t>rije</w:t>
      </w:r>
      <w:r w:rsidR="00497B36" w:rsidRPr="000F6B91">
        <w:rPr>
          <w:rFonts w:ascii="Times New Roman" w:eastAsia="Times New Roman" w:hAnsi="Times New Roman" w:cs="Times New Roman"/>
          <w:sz w:val="24"/>
          <w:szCs w:val="24"/>
        </w:rPr>
        <w:t xml:space="preserve"> raspisivanja natječaja</w:t>
      </w:r>
      <w:r w:rsidRPr="000F6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B36" w:rsidRPr="000F6B91">
        <w:rPr>
          <w:rFonts w:ascii="Times New Roman" w:eastAsia="Times New Roman" w:hAnsi="Times New Roman" w:cs="Times New Roman"/>
          <w:sz w:val="24"/>
          <w:szCs w:val="24"/>
        </w:rPr>
        <w:t xml:space="preserve">za popunjavanje postojećih upražnjenih </w:t>
      </w:r>
      <w:r w:rsidR="001013A8" w:rsidRPr="000F6B91">
        <w:rPr>
          <w:rFonts w:ascii="Times New Roman" w:eastAsia="Times New Roman" w:hAnsi="Times New Roman" w:cs="Times New Roman"/>
          <w:sz w:val="24"/>
          <w:szCs w:val="24"/>
        </w:rPr>
        <w:t>ili nov</w:t>
      </w:r>
      <w:r w:rsidR="00497B36" w:rsidRPr="000F6B91">
        <w:rPr>
          <w:rFonts w:ascii="Times New Roman" w:eastAsia="Times New Roman" w:hAnsi="Times New Roman" w:cs="Times New Roman"/>
          <w:sz w:val="24"/>
          <w:szCs w:val="24"/>
        </w:rPr>
        <w:t xml:space="preserve">ih </w:t>
      </w:r>
      <w:r w:rsidR="001013A8" w:rsidRPr="000F6B91">
        <w:rPr>
          <w:rFonts w:ascii="Times New Roman" w:eastAsia="Times New Roman" w:hAnsi="Times New Roman" w:cs="Times New Roman"/>
          <w:sz w:val="24"/>
          <w:szCs w:val="24"/>
        </w:rPr>
        <w:t>radn</w:t>
      </w:r>
      <w:r w:rsidR="00497B36" w:rsidRPr="000F6B91">
        <w:rPr>
          <w:rFonts w:ascii="Times New Roman" w:eastAsia="Times New Roman" w:hAnsi="Times New Roman" w:cs="Times New Roman"/>
          <w:sz w:val="24"/>
          <w:szCs w:val="24"/>
        </w:rPr>
        <w:t>ih</w:t>
      </w:r>
      <w:r w:rsidR="001013A8" w:rsidRPr="000F6B91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497B36" w:rsidRPr="000F6B9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013A8" w:rsidRPr="000F6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0915" w:rsidRPr="000F6B91">
        <w:rPr>
          <w:rFonts w:ascii="Times New Roman" w:eastAsia="Times New Roman" w:hAnsi="Times New Roman" w:cs="Times New Roman"/>
          <w:sz w:val="24"/>
          <w:szCs w:val="24"/>
        </w:rPr>
        <w:t>Škola je obvezna</w:t>
      </w:r>
      <w:r w:rsidR="00497B36" w:rsidRPr="000F6B91">
        <w:rPr>
          <w:rFonts w:ascii="Times New Roman" w:eastAsia="Times New Roman" w:hAnsi="Times New Roman" w:cs="Times New Roman"/>
          <w:sz w:val="24"/>
          <w:szCs w:val="24"/>
        </w:rPr>
        <w:t xml:space="preserve"> zatražiti suglasnost</w:t>
      </w:r>
      <w:r w:rsidR="001013A8" w:rsidRPr="000F6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E63" w:rsidRPr="000F6B91">
        <w:rPr>
          <w:rFonts w:ascii="Times New Roman" w:eastAsia="Times New Roman" w:hAnsi="Times New Roman" w:cs="Times New Roman"/>
          <w:sz w:val="24"/>
          <w:szCs w:val="24"/>
        </w:rPr>
        <w:t>Ministarstv</w:t>
      </w:r>
      <w:r w:rsidR="00497B36" w:rsidRPr="000F6B91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4E63" w:rsidRPr="000F6B91">
        <w:rPr>
          <w:rFonts w:ascii="Times New Roman" w:eastAsia="Times New Roman" w:hAnsi="Times New Roman" w:cs="Times New Roman"/>
          <w:sz w:val="24"/>
          <w:szCs w:val="24"/>
        </w:rPr>
        <w:t xml:space="preserve"> znanosti i obrazovanja (u daljnjem tekstu: Ministarstvo) u slučajevima i na način propisan Zakonom</w:t>
      </w:r>
      <w:r w:rsidR="000514B5" w:rsidRPr="000F6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4E63" w:rsidRPr="000F6B91">
        <w:rPr>
          <w:rFonts w:ascii="Times New Roman" w:eastAsia="Times New Roman" w:hAnsi="Times New Roman" w:cs="Times New Roman"/>
          <w:sz w:val="24"/>
          <w:szCs w:val="24"/>
        </w:rPr>
        <w:t>provedbenim propisima</w:t>
      </w:r>
      <w:r w:rsidR="000031B3" w:rsidRPr="000F6B91">
        <w:rPr>
          <w:rFonts w:ascii="Times New Roman" w:eastAsia="Times New Roman" w:hAnsi="Times New Roman" w:cs="Times New Roman"/>
          <w:sz w:val="24"/>
          <w:szCs w:val="24"/>
        </w:rPr>
        <w:t xml:space="preserve"> te uputama Ministarstva</w:t>
      </w:r>
      <w:r w:rsidR="00CB4E63" w:rsidRPr="000F6B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D3ACB4" w14:textId="354B1CCC" w:rsidR="002F0493" w:rsidRPr="000F6B91" w:rsidRDefault="00902223" w:rsidP="00CB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91">
        <w:rPr>
          <w:rFonts w:ascii="Times New Roman" w:eastAsia="Times New Roman" w:hAnsi="Times New Roman" w:cs="Times New Roman"/>
          <w:sz w:val="24"/>
          <w:szCs w:val="24"/>
        </w:rPr>
        <w:t>Nakon dobivene suglasnosti Ministarstva</w:t>
      </w:r>
      <w:r w:rsidR="00D84393" w:rsidRPr="000F6B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6B91">
        <w:rPr>
          <w:rFonts w:ascii="Times New Roman" w:eastAsia="Times New Roman" w:hAnsi="Times New Roman" w:cs="Times New Roman"/>
          <w:sz w:val="24"/>
          <w:szCs w:val="24"/>
        </w:rPr>
        <w:t xml:space="preserve"> odnosno ako za zapošljavanje nije potrebna suglasnost Ministarstva,</w:t>
      </w:r>
      <w:r w:rsidR="000514B5" w:rsidRPr="000F6B91">
        <w:rPr>
          <w:rFonts w:ascii="Times New Roman" w:eastAsia="Times New Roman" w:hAnsi="Times New Roman" w:cs="Times New Roman"/>
          <w:sz w:val="24"/>
          <w:szCs w:val="24"/>
        </w:rPr>
        <w:t xml:space="preserve"> Škola je obvezna </w:t>
      </w:r>
      <w:r w:rsidR="00351947" w:rsidRPr="000F6B91">
        <w:rPr>
          <w:rFonts w:ascii="Times New Roman" w:eastAsia="Times New Roman" w:hAnsi="Times New Roman" w:cs="Times New Roman"/>
          <w:sz w:val="24"/>
          <w:szCs w:val="24"/>
        </w:rPr>
        <w:t xml:space="preserve">prije raspisivanja natječaja </w:t>
      </w:r>
      <w:r w:rsidR="000514B5" w:rsidRPr="000F6B91">
        <w:rPr>
          <w:rFonts w:ascii="Times New Roman" w:eastAsia="Times New Roman" w:hAnsi="Times New Roman" w:cs="Times New Roman"/>
          <w:sz w:val="24"/>
          <w:szCs w:val="24"/>
        </w:rPr>
        <w:t>prijaviti potrebu za radnikom</w:t>
      </w:r>
      <w:r w:rsidR="00864E8C" w:rsidRPr="000F6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83F" w:rsidRPr="000F6B91">
        <w:rPr>
          <w:rFonts w:ascii="Times New Roman" w:eastAsia="Times New Roman" w:hAnsi="Times New Roman" w:cs="Times New Roman"/>
          <w:sz w:val="24"/>
          <w:szCs w:val="24"/>
        </w:rPr>
        <w:t>nadležno</w:t>
      </w:r>
      <w:r w:rsidR="00864E8C" w:rsidRPr="000F6B91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083F" w:rsidRPr="000F6B91">
        <w:rPr>
          <w:rFonts w:ascii="Times New Roman" w:eastAsia="Times New Roman" w:hAnsi="Times New Roman" w:cs="Times New Roman"/>
          <w:sz w:val="24"/>
          <w:szCs w:val="24"/>
        </w:rPr>
        <w:t xml:space="preserve"> upravno</w:t>
      </w:r>
      <w:r w:rsidR="00864E8C" w:rsidRPr="000F6B91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083F" w:rsidRPr="000F6B91">
        <w:rPr>
          <w:rFonts w:ascii="Times New Roman" w:eastAsia="Times New Roman" w:hAnsi="Times New Roman" w:cs="Times New Roman"/>
          <w:sz w:val="24"/>
          <w:szCs w:val="24"/>
        </w:rPr>
        <w:t xml:space="preserve"> tijel</w:t>
      </w:r>
      <w:r w:rsidR="00864E8C" w:rsidRPr="000F6B91">
        <w:rPr>
          <w:rFonts w:ascii="Times New Roman" w:eastAsia="Times New Roman" w:hAnsi="Times New Roman" w:cs="Times New Roman"/>
          <w:sz w:val="24"/>
          <w:szCs w:val="24"/>
        </w:rPr>
        <w:t>u</w:t>
      </w:r>
      <w:r w:rsidR="0012083F" w:rsidRPr="000F6B91">
        <w:rPr>
          <w:rFonts w:ascii="Times New Roman" w:eastAsia="Times New Roman" w:hAnsi="Times New Roman" w:cs="Times New Roman"/>
          <w:sz w:val="24"/>
          <w:szCs w:val="24"/>
        </w:rPr>
        <w:t xml:space="preserve"> županije</w:t>
      </w:r>
      <w:r w:rsidR="00864E8C" w:rsidRPr="000F6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1947" w:rsidRPr="000F6B91">
        <w:rPr>
          <w:rFonts w:ascii="Times New Roman" w:eastAsia="Times New Roman" w:hAnsi="Times New Roman" w:cs="Times New Roman"/>
          <w:sz w:val="24"/>
          <w:szCs w:val="24"/>
        </w:rPr>
        <w:t>na propisanom obrascu kojeg potpisuje ravnatelj i sindikalni povjerenik Škole.</w:t>
      </w:r>
    </w:p>
    <w:p w14:paraId="1D9C7F00" w14:textId="77777777" w:rsidR="00864E8C" w:rsidRPr="00D84393" w:rsidRDefault="00864E8C" w:rsidP="00CB4E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0F33983F" w14:textId="65152A48" w:rsidR="002F0493" w:rsidRPr="000F6B91" w:rsidRDefault="002F0493" w:rsidP="002F04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B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Članak </w:t>
      </w:r>
      <w:r w:rsidR="00D84393" w:rsidRPr="000F6B9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0F6B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9646E0C" w14:textId="77777777" w:rsidR="002F0493" w:rsidRPr="000F6B91" w:rsidRDefault="002F0493" w:rsidP="002F04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91">
        <w:rPr>
          <w:rFonts w:ascii="Times New Roman" w:eastAsia="Times New Roman" w:hAnsi="Times New Roman" w:cs="Times New Roman"/>
          <w:sz w:val="24"/>
          <w:szCs w:val="24"/>
        </w:rPr>
        <w:t>Škola može popuniti radno mjesto putem natječaja tek nakon što ju je nadležno upravno tijelo županije obavijestilo da u evidenciji nema odgovarajuće osobe, odnosno nakon što se Škola istom tijelu pisano očitovala o razlozima zbog kojih nije primljena upućena osoba.</w:t>
      </w:r>
    </w:p>
    <w:p w14:paraId="4D826C5B" w14:textId="77777777" w:rsidR="00D56E7F" w:rsidRPr="000F6B91" w:rsidRDefault="00D56E7F" w:rsidP="00D56E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3AD70" w14:textId="3638EE48" w:rsidR="00D56E7F" w:rsidRPr="000F6B91" w:rsidRDefault="00D56E7F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91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D84393" w:rsidRPr="000F6B9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F6B9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A221AC1" w14:textId="053F4E47" w:rsidR="00D84393" w:rsidRPr="000F6B91" w:rsidRDefault="00D84393" w:rsidP="00D843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9412955"/>
      <w:r w:rsidRPr="000F6B91">
        <w:rPr>
          <w:rFonts w:ascii="Times New Roman" w:eastAsia="Times New Roman" w:hAnsi="Times New Roman" w:cs="Times New Roman"/>
          <w:sz w:val="24"/>
          <w:szCs w:val="24"/>
        </w:rPr>
        <w:t>Ako se zasnivanje radnog odnosa na temelju natječaja ne realizira, prije objave novog natječaja Škola je obvezna ponoviti postupak prijave nadležnom upravnom tijelu županije.</w:t>
      </w:r>
    </w:p>
    <w:p w14:paraId="03E21505" w14:textId="1C66A9DF" w:rsidR="00D56E7F" w:rsidRDefault="00D56E7F" w:rsidP="00D56E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8F98B2" w14:textId="77777777" w:rsidR="00DF3178" w:rsidRDefault="00DF3178" w:rsidP="00D56E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E021F14" w14:textId="534F0E20" w:rsidR="00D56E7F" w:rsidRPr="00E95B89" w:rsidRDefault="00D56E7F" w:rsidP="00D56E7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E06478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. POSTUPAK PROVEDBE NATJEČAJA </w:t>
      </w:r>
    </w:p>
    <w:p w14:paraId="026EF90B" w14:textId="77777777" w:rsidR="00D56E7F" w:rsidRPr="00E95B89" w:rsidRDefault="00D56E7F" w:rsidP="00D56E7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4C600" w14:textId="77777777" w:rsidR="00D56E7F" w:rsidRPr="00E95B89" w:rsidRDefault="00D56E7F" w:rsidP="00D56E7F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Način objave i sadržaj natječaja</w:t>
      </w:r>
    </w:p>
    <w:p w14:paraId="2D3CF83F" w14:textId="77777777" w:rsidR="00D56E7F" w:rsidRPr="00E95B89" w:rsidRDefault="00D56E7F" w:rsidP="00D56E7F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C583D" w14:textId="2263F1CD" w:rsidR="00D56E7F" w:rsidRPr="00E95B89" w:rsidRDefault="00D56E7F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D8439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FA1DD59" w14:textId="77777777" w:rsidR="00D56E7F" w:rsidRPr="00E95B89" w:rsidRDefault="00D56E7F" w:rsidP="00D56E7F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Natječaj se objavljuje na mrežnoj stranici i oglasnoj ploči Hrvatskog zavoda za zapošljavanje te mrežnoj stranici i oglasnoj ploči Škole.</w:t>
      </w:r>
    </w:p>
    <w:p w14:paraId="0FB57A39" w14:textId="77777777" w:rsidR="00D56E7F" w:rsidRPr="00E95B89" w:rsidRDefault="00D56E7F" w:rsidP="00D56E7F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Natječaj se objavljuje istodobno ili se u ranije objavljenom natječaju naznači da rok za prijavu istječe protekom roka u natječaju koji se posljednji objavljuje. </w:t>
      </w:r>
    </w:p>
    <w:p w14:paraId="401E9CD9" w14:textId="77777777" w:rsidR="00D56E7F" w:rsidRPr="00E95B89" w:rsidRDefault="00D56E7F" w:rsidP="00D56E7F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Natječaj mora sadržavati:</w:t>
      </w:r>
    </w:p>
    <w:p w14:paraId="7173F6E3" w14:textId="6F40095B" w:rsidR="00D56E7F" w:rsidRPr="00E95B89" w:rsidRDefault="00D56E7F" w:rsidP="00D56E7F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naziv i sjedište Škole</w:t>
      </w:r>
    </w:p>
    <w:p w14:paraId="08D35C4D" w14:textId="06B3D7A1" w:rsidR="00D56E7F" w:rsidRPr="00E95B89" w:rsidRDefault="00D56E7F" w:rsidP="00D56E7F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naziv radnog mjesta s naznakom broja izvršitelja i mjestom rada</w:t>
      </w:r>
    </w:p>
    <w:p w14:paraId="2F88B6F0" w14:textId="3C6400CC" w:rsidR="00D56E7F" w:rsidRPr="00E95B89" w:rsidRDefault="00D56E7F" w:rsidP="00D56E7F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vrijeme na koje se sklapa ugovor o radu; neodređeno ili određeno vrijeme</w:t>
      </w:r>
    </w:p>
    <w:p w14:paraId="6A240805" w14:textId="77777777" w:rsidR="0075400C" w:rsidRDefault="00D56E7F" w:rsidP="00D56E7F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0C">
        <w:rPr>
          <w:rFonts w:ascii="Times New Roman" w:eastAsia="Times New Roman" w:hAnsi="Times New Roman" w:cs="Times New Roman"/>
          <w:sz w:val="24"/>
          <w:szCs w:val="24"/>
        </w:rPr>
        <w:lastRenderedPageBreak/>
        <w:t>tjedno radno vrijeme na koje se sklapa ugovor o radu; puno ili nepuno vrijeme s naznakom broja sati</w:t>
      </w:r>
    </w:p>
    <w:p w14:paraId="428AF37D" w14:textId="341D7BD2" w:rsidR="00D56E7F" w:rsidRPr="0075400C" w:rsidRDefault="00D56E7F" w:rsidP="00D56E7F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0C">
        <w:rPr>
          <w:rFonts w:ascii="Times New Roman" w:eastAsia="Times New Roman" w:hAnsi="Times New Roman" w:cs="Times New Roman"/>
          <w:sz w:val="24"/>
          <w:szCs w:val="24"/>
        </w:rPr>
        <w:t>uvjet i trajanje probnog rada ako se ugovara</w:t>
      </w:r>
    </w:p>
    <w:p w14:paraId="67ABC758" w14:textId="2A29022C" w:rsidR="00D56E7F" w:rsidRPr="006346E6" w:rsidRDefault="00D56E7F" w:rsidP="00D56E7F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E6">
        <w:rPr>
          <w:rFonts w:ascii="Times New Roman" w:eastAsia="Times New Roman" w:hAnsi="Times New Roman" w:cs="Times New Roman"/>
          <w:sz w:val="24"/>
          <w:szCs w:val="24"/>
        </w:rPr>
        <w:t xml:space="preserve">opće i posebne uvjete koje kandidati moraju ispunjavati </w:t>
      </w:r>
      <w:r w:rsidR="00AD0288" w:rsidRPr="006346E6">
        <w:rPr>
          <w:rFonts w:ascii="Times New Roman" w:eastAsia="Times New Roman" w:hAnsi="Times New Roman" w:cs="Times New Roman"/>
          <w:sz w:val="24"/>
          <w:szCs w:val="24"/>
        </w:rPr>
        <w:t xml:space="preserve">za radno mjesto </w:t>
      </w:r>
      <w:r w:rsidR="0034345A" w:rsidRPr="006346E6">
        <w:rPr>
          <w:rFonts w:ascii="Times New Roman" w:eastAsia="Times New Roman" w:hAnsi="Times New Roman" w:cs="Times New Roman"/>
          <w:sz w:val="24"/>
          <w:szCs w:val="24"/>
        </w:rPr>
        <w:t>prema važećim propisima</w:t>
      </w:r>
      <w:r w:rsidR="0002336F" w:rsidRPr="00634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0B5901" w14:textId="363E2247" w:rsidR="00D56E7F" w:rsidRPr="00E95B89" w:rsidRDefault="00D56E7F" w:rsidP="00D56E7F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E6">
        <w:rPr>
          <w:rFonts w:ascii="Times New Roman" w:eastAsia="Times New Roman" w:hAnsi="Times New Roman" w:cs="Times New Roman"/>
          <w:sz w:val="24"/>
          <w:szCs w:val="24"/>
        </w:rPr>
        <w:t xml:space="preserve">naznaku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zapreka za zasnivanje radnog odnosa u školskoj ustanovi iz članka 106. Zakona </w:t>
      </w:r>
    </w:p>
    <w:p w14:paraId="026253A2" w14:textId="1B51C768" w:rsidR="00D56E7F" w:rsidRPr="00E95B89" w:rsidRDefault="00D56E7F" w:rsidP="00D56E7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naznaku da u prijavi na natječaj kandidat navede osobne podatke i naziv radnog mjesta na koje se prijavljuje</w:t>
      </w:r>
    </w:p>
    <w:p w14:paraId="112F2048" w14:textId="661B82A6" w:rsidR="00D56E7F" w:rsidRDefault="00D56E7F" w:rsidP="00D56E7F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E6">
        <w:rPr>
          <w:rFonts w:ascii="Times New Roman" w:eastAsia="Times New Roman" w:hAnsi="Times New Roman" w:cs="Times New Roman"/>
          <w:sz w:val="24"/>
          <w:szCs w:val="24"/>
        </w:rPr>
        <w:t>naznaku</w:t>
      </w:r>
      <w:r w:rsidR="0002336F" w:rsidRPr="00634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67A" w:rsidRPr="006346E6">
        <w:rPr>
          <w:rFonts w:ascii="Times New Roman" w:eastAsia="Times New Roman" w:hAnsi="Times New Roman" w:cs="Times New Roman"/>
          <w:sz w:val="24"/>
          <w:szCs w:val="24"/>
        </w:rPr>
        <w:t xml:space="preserve">isprava kojima se </w:t>
      </w:r>
      <w:r w:rsidR="0002336F" w:rsidRPr="006346E6">
        <w:rPr>
          <w:rFonts w:ascii="Times New Roman" w:eastAsia="Times New Roman" w:hAnsi="Times New Roman" w:cs="Times New Roman"/>
          <w:sz w:val="24"/>
          <w:szCs w:val="24"/>
        </w:rPr>
        <w:t>dokaz</w:t>
      </w:r>
      <w:r w:rsidR="00AD267A" w:rsidRPr="006346E6"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  <w:r w:rsidR="0002336F" w:rsidRPr="006346E6">
        <w:rPr>
          <w:rFonts w:ascii="Times New Roman" w:eastAsia="Times New Roman" w:hAnsi="Times New Roman" w:cs="Times New Roman"/>
          <w:sz w:val="24"/>
          <w:szCs w:val="24"/>
        </w:rPr>
        <w:t>ispunjavanj</w:t>
      </w:r>
      <w:r w:rsidR="00BD64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2336F" w:rsidRPr="006346E6">
        <w:rPr>
          <w:rFonts w:ascii="Times New Roman" w:eastAsia="Times New Roman" w:hAnsi="Times New Roman" w:cs="Times New Roman"/>
          <w:sz w:val="24"/>
          <w:szCs w:val="24"/>
        </w:rPr>
        <w:t xml:space="preserve"> formalnih uvjeta natječaja </w:t>
      </w:r>
      <w:r w:rsidR="00AD267A" w:rsidRPr="006346E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6346E6">
        <w:rPr>
          <w:rFonts w:ascii="Times New Roman" w:eastAsia="Times New Roman" w:hAnsi="Times New Roman" w:cs="Times New Roman"/>
          <w:sz w:val="24"/>
          <w:szCs w:val="24"/>
        </w:rPr>
        <w:t xml:space="preserve">koje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su kandidati dužni priložiti uz prijavu na natječaj, uz napomenu da se isprave prilažu u neovjerenoj preslici te da je izabrani kandidat prije sklapanja ugovora o radu dužan predočiti izvornike</w:t>
      </w:r>
    </w:p>
    <w:p w14:paraId="0E93DB16" w14:textId="77777777" w:rsidR="00BB334B" w:rsidRPr="00E95B89" w:rsidRDefault="00BB334B" w:rsidP="00BB334B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naznaku da se na natječaj mogu javiti osobe oba spola u skladu s odredbom članka 13. Zakona o ravnopravnosti spolova</w:t>
      </w:r>
    </w:p>
    <w:p w14:paraId="57F62700" w14:textId="77F3C45D" w:rsidR="00D56E7F" w:rsidRPr="006346E6" w:rsidRDefault="00D56E7F" w:rsidP="00D56E7F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napomenu da je kandidat koji se u prijavi na natječaj poziva na pravo prednosti pri zapošljavanju prema posebnom zakonu, dužan uz prijavu priložiti svu propisanu dokumentaciju prema posebnom </w:t>
      </w:r>
      <w:r w:rsidRPr="006346E6">
        <w:rPr>
          <w:rFonts w:ascii="Times New Roman" w:eastAsia="Times New Roman" w:hAnsi="Times New Roman" w:cs="Times New Roman"/>
          <w:sz w:val="24"/>
          <w:szCs w:val="24"/>
        </w:rPr>
        <w:t>zakonu</w:t>
      </w:r>
      <w:r w:rsidR="002F0493" w:rsidRPr="006346E6">
        <w:rPr>
          <w:rFonts w:ascii="Times New Roman" w:eastAsia="Times New Roman" w:hAnsi="Times New Roman" w:cs="Times New Roman"/>
          <w:sz w:val="24"/>
          <w:szCs w:val="24"/>
        </w:rPr>
        <w:t xml:space="preserve"> te ima prednost u odnosu na ostale kandidate samo pod jednakim uvjetima</w:t>
      </w:r>
    </w:p>
    <w:p w14:paraId="1943085D" w14:textId="5DC119A5" w:rsidR="00D56E7F" w:rsidRPr="006346E6" w:rsidRDefault="00D56E7F" w:rsidP="00D56E7F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naznaku poveznice na internetskoj stranici ministarstva nadležnog za hrvatske branitelje na kojoj su navedeni dokazi potrebni za ostvarivanje prava prednosti pri zapošljavanju na temelju Zakona o hrvatskim braniteljima iz Domovinskog rata i </w:t>
      </w:r>
      <w:r w:rsidRPr="006346E6">
        <w:rPr>
          <w:rFonts w:ascii="Times New Roman" w:eastAsia="Times New Roman" w:hAnsi="Times New Roman" w:cs="Times New Roman"/>
          <w:sz w:val="24"/>
          <w:szCs w:val="24"/>
        </w:rPr>
        <w:t>članovima njihovih obitelji</w:t>
      </w:r>
      <w:r w:rsidR="00F964DD" w:rsidRPr="006346E6">
        <w:rPr>
          <w:rFonts w:ascii="Times New Roman" w:eastAsia="Times New Roman" w:hAnsi="Times New Roman" w:cs="Times New Roman"/>
          <w:sz w:val="24"/>
          <w:szCs w:val="24"/>
        </w:rPr>
        <w:t xml:space="preserve"> te Zakona o civilnim stradalnicima iz Domovinskog rata</w:t>
      </w:r>
    </w:p>
    <w:p w14:paraId="3BA497B3" w14:textId="10C2DA97" w:rsidR="00D56E7F" w:rsidRPr="006346E6" w:rsidRDefault="00D56E7F" w:rsidP="000E435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E6">
        <w:rPr>
          <w:rFonts w:ascii="Times New Roman" w:eastAsia="Times New Roman" w:hAnsi="Times New Roman" w:cs="Times New Roman"/>
          <w:sz w:val="24"/>
          <w:szCs w:val="24"/>
        </w:rPr>
        <w:t>naznaku da se kandidatom prijavljenim na natječaj smatra</w:t>
      </w:r>
      <w:r w:rsidR="000E435E" w:rsidRPr="00634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6E6">
        <w:rPr>
          <w:rFonts w:ascii="Times New Roman" w:eastAsia="Times New Roman" w:hAnsi="Times New Roman" w:cs="Times New Roman"/>
          <w:sz w:val="24"/>
          <w:szCs w:val="24"/>
        </w:rPr>
        <w:t>samo osoba koja</w:t>
      </w:r>
      <w:r w:rsidR="000E435E" w:rsidRPr="00634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6E6">
        <w:rPr>
          <w:rFonts w:ascii="Times New Roman" w:eastAsia="Times New Roman" w:hAnsi="Times New Roman" w:cs="Times New Roman"/>
          <w:sz w:val="24"/>
          <w:szCs w:val="24"/>
        </w:rPr>
        <w:t xml:space="preserve">podnese </w:t>
      </w:r>
      <w:r w:rsidR="00B92B4F" w:rsidRPr="006346E6">
        <w:rPr>
          <w:rFonts w:ascii="Times New Roman" w:eastAsia="Times New Roman" w:hAnsi="Times New Roman" w:cs="Times New Roman"/>
          <w:sz w:val="24"/>
          <w:szCs w:val="24"/>
        </w:rPr>
        <w:t xml:space="preserve">vlastoručno potpisanu, </w:t>
      </w:r>
      <w:r w:rsidRPr="006346E6">
        <w:rPr>
          <w:rFonts w:ascii="Times New Roman" w:eastAsia="Times New Roman" w:hAnsi="Times New Roman" w:cs="Times New Roman"/>
          <w:sz w:val="24"/>
          <w:szCs w:val="24"/>
        </w:rPr>
        <w:t xml:space="preserve">pravodobnu i potpunu prijavu te </w:t>
      </w:r>
      <w:r w:rsidR="000E435E" w:rsidRPr="006346E6">
        <w:rPr>
          <w:rFonts w:ascii="Times New Roman" w:eastAsia="Times New Roman" w:hAnsi="Times New Roman" w:cs="Times New Roman"/>
          <w:sz w:val="24"/>
          <w:szCs w:val="24"/>
        </w:rPr>
        <w:t xml:space="preserve">koja </w:t>
      </w:r>
      <w:r w:rsidRPr="006346E6">
        <w:rPr>
          <w:rFonts w:ascii="Times New Roman" w:eastAsia="Times New Roman" w:hAnsi="Times New Roman" w:cs="Times New Roman"/>
          <w:sz w:val="24"/>
          <w:szCs w:val="24"/>
        </w:rPr>
        <w:t>ispunjava formalne uvjete iz natječaja</w:t>
      </w:r>
    </w:p>
    <w:p w14:paraId="233D8D31" w14:textId="4D09A3F0" w:rsidR="00480DDE" w:rsidRPr="006346E6" w:rsidRDefault="00D56E7F" w:rsidP="00902400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E6">
        <w:rPr>
          <w:rFonts w:ascii="Times New Roman" w:eastAsia="Times New Roman" w:hAnsi="Times New Roman" w:cs="Times New Roman"/>
          <w:sz w:val="24"/>
          <w:szCs w:val="24"/>
        </w:rPr>
        <w:t>rok za podnošenje prijava</w:t>
      </w:r>
      <w:r w:rsidR="00902400" w:rsidRPr="00634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DDE" w:rsidRPr="006346E6">
        <w:rPr>
          <w:rFonts w:ascii="Times New Roman" w:eastAsia="Times New Roman" w:hAnsi="Times New Roman" w:cs="Times New Roman"/>
          <w:sz w:val="24"/>
          <w:szCs w:val="24"/>
        </w:rPr>
        <w:t xml:space="preserve">na natječaj </w:t>
      </w:r>
    </w:p>
    <w:p w14:paraId="2D21EF20" w14:textId="2AA7D5C6" w:rsidR="00480DDE" w:rsidRPr="006346E6" w:rsidRDefault="00902400" w:rsidP="00480DDE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E6">
        <w:rPr>
          <w:rFonts w:ascii="Times New Roman" w:eastAsia="Times New Roman" w:hAnsi="Times New Roman" w:cs="Times New Roman"/>
          <w:sz w:val="24"/>
          <w:szCs w:val="24"/>
        </w:rPr>
        <w:t>obvezu</w:t>
      </w:r>
      <w:r w:rsidR="00BD48AE" w:rsidRPr="00634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6E6">
        <w:rPr>
          <w:rFonts w:ascii="Times New Roman" w:eastAsia="Times New Roman" w:hAnsi="Times New Roman" w:cs="Times New Roman"/>
          <w:sz w:val="24"/>
          <w:szCs w:val="24"/>
        </w:rPr>
        <w:t>vrednovanj</w:t>
      </w:r>
      <w:r w:rsidR="00BD48AE" w:rsidRPr="006346E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2C5C" w:rsidRPr="00634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6E6"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480DDE" w:rsidRPr="006346E6">
        <w:rPr>
          <w:rFonts w:ascii="Times New Roman" w:eastAsia="Times New Roman" w:hAnsi="Times New Roman" w:cs="Times New Roman"/>
          <w:sz w:val="24"/>
          <w:szCs w:val="24"/>
        </w:rPr>
        <w:t xml:space="preserve"> uz naznaku mrežne stranice na kojoj će se objaviti područje odnosno sadržaj i način vrednovanja te pravni i drugi izvori za pripremu kandidata za vrednovanje, vrijeme i mjesto održavanja vrednovanja te rok za objavu</w:t>
      </w:r>
    </w:p>
    <w:p w14:paraId="03C0D6D0" w14:textId="59488EFE" w:rsidR="00480DDE" w:rsidRPr="006346E6" w:rsidRDefault="00480DDE" w:rsidP="00480DDE">
      <w:pPr>
        <w:pStyle w:val="Odlomakpopisa"/>
        <w:tabs>
          <w:tab w:val="left" w:pos="2835"/>
        </w:tabs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E6">
        <w:rPr>
          <w:rFonts w:ascii="Times New Roman" w:eastAsia="Times New Roman" w:hAnsi="Times New Roman" w:cs="Times New Roman"/>
          <w:sz w:val="24"/>
          <w:szCs w:val="24"/>
        </w:rPr>
        <w:t>vremena i mjesta održavanja vrednovanja kandidata</w:t>
      </w:r>
    </w:p>
    <w:p w14:paraId="4FA2825C" w14:textId="5B10829E" w:rsidR="00BB334B" w:rsidRPr="006346E6" w:rsidRDefault="00BB334B" w:rsidP="00BB334B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E6">
        <w:rPr>
          <w:rFonts w:ascii="Times New Roman" w:eastAsia="Times New Roman" w:hAnsi="Times New Roman" w:cs="Times New Roman"/>
          <w:sz w:val="24"/>
          <w:szCs w:val="24"/>
        </w:rPr>
        <w:t>naznaku da se kandidat koji ne pristupi vrednovanju</w:t>
      </w:r>
      <w:r w:rsidR="003D718B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 w:rsidRPr="006346E6">
        <w:rPr>
          <w:rFonts w:ascii="Times New Roman" w:eastAsia="Times New Roman" w:hAnsi="Times New Roman" w:cs="Times New Roman"/>
          <w:sz w:val="24"/>
          <w:szCs w:val="24"/>
        </w:rPr>
        <w:t xml:space="preserve"> smatra</w:t>
      </w:r>
      <w:r w:rsidR="003D718B">
        <w:rPr>
          <w:rFonts w:ascii="Times New Roman" w:eastAsia="Times New Roman" w:hAnsi="Times New Roman" w:cs="Times New Roman"/>
          <w:sz w:val="24"/>
          <w:szCs w:val="24"/>
        </w:rPr>
        <w:t xml:space="preserve"> kandidatom u postupku n</w:t>
      </w:r>
      <w:r w:rsidRPr="006346E6">
        <w:rPr>
          <w:rFonts w:ascii="Times New Roman" w:eastAsia="Times New Roman" w:hAnsi="Times New Roman" w:cs="Times New Roman"/>
          <w:sz w:val="24"/>
          <w:szCs w:val="24"/>
        </w:rPr>
        <w:t>atječaj</w:t>
      </w:r>
      <w:r w:rsidR="003D718B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E136824" w14:textId="174EFA2B" w:rsidR="00D56E7F" w:rsidRPr="00E95B89" w:rsidRDefault="00D56E7F" w:rsidP="00D56E7F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naznaku o načinu dostavljanja prijave na natječaj </w:t>
      </w:r>
      <w:r w:rsidR="00856025">
        <w:rPr>
          <w:rFonts w:ascii="Times New Roman" w:eastAsia="Times New Roman" w:hAnsi="Times New Roman" w:cs="Times New Roman"/>
          <w:sz w:val="24"/>
          <w:szCs w:val="24"/>
        </w:rPr>
        <w:t>sa potrebnom dokumentacijom</w:t>
      </w:r>
    </w:p>
    <w:p w14:paraId="198EE401" w14:textId="454DAB46" w:rsidR="00D56E7F" w:rsidRPr="00E95B89" w:rsidRDefault="00D56E7F" w:rsidP="00D56E7F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naznaku u kojem se roku i na koji način izvješćuju kandidati o rezultatima natječaja</w:t>
      </w:r>
    </w:p>
    <w:p w14:paraId="19CDB350" w14:textId="77777777" w:rsidR="00D56E7F" w:rsidRPr="00E95B89" w:rsidRDefault="00D56E7F" w:rsidP="00D56E7F">
      <w:pPr>
        <w:pStyle w:val="Odlomakpopisa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naznaku da kandidati prijavom na natječaj daju privolu za obradu osobnih podataka navedenih u svim dostavljenim prilozima odnosno ispravama za potrebe provedbe natječajnog postupka.</w:t>
      </w:r>
    </w:p>
    <w:p w14:paraId="0364B957" w14:textId="66CE5DC6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Sadržaj natječaja može se nadopuniti prema potrebama Škole, a u skladu sa</w:t>
      </w:r>
      <w:r w:rsidR="00B208E9">
        <w:rPr>
          <w:rFonts w:ascii="Times New Roman" w:eastAsia="Times New Roman" w:hAnsi="Times New Roman" w:cs="Times New Roman"/>
          <w:sz w:val="24"/>
          <w:szCs w:val="24"/>
        </w:rPr>
        <w:t xml:space="preserve"> važećim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propisima.</w:t>
      </w:r>
    </w:p>
    <w:p w14:paraId="4A26F7B3" w14:textId="4B9D6D92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 xml:space="preserve">Rok za podnošenje prijave kandidata na </w:t>
      </w:r>
      <w:r w:rsidRPr="005444FE">
        <w:rPr>
          <w:rFonts w:ascii="Times New Roman" w:eastAsia="Times New Roman" w:hAnsi="Times New Roman" w:cs="Times New Roman"/>
          <w:sz w:val="24"/>
          <w:szCs w:val="24"/>
        </w:rPr>
        <w:t xml:space="preserve">natječaj </w:t>
      </w:r>
      <w:r w:rsidR="00480DDE" w:rsidRPr="005444FE">
        <w:rPr>
          <w:rFonts w:ascii="Times New Roman" w:eastAsia="Times New Roman" w:hAnsi="Times New Roman" w:cs="Times New Roman"/>
          <w:sz w:val="24"/>
          <w:szCs w:val="24"/>
        </w:rPr>
        <w:t>ne može biti kraći od</w:t>
      </w:r>
      <w:r w:rsidR="003E6561" w:rsidRPr="00544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FE">
        <w:rPr>
          <w:rFonts w:ascii="Times New Roman" w:eastAsia="Times New Roman" w:hAnsi="Times New Roman" w:cs="Times New Roman"/>
          <w:sz w:val="24"/>
          <w:szCs w:val="24"/>
        </w:rPr>
        <w:t xml:space="preserve">osam (8) dana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od dana objave natječaja na mrežnoj stranici i oglasnoj ploči Hrvatskog zavoda za zapošljavanje te mrežnoj stranici i oglasnoj ploči Škole.</w:t>
      </w:r>
    </w:p>
    <w:p w14:paraId="53F9779A" w14:textId="6CE2D0CD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U slučaju da su datumi objave natječaja različiti, rok za prijavu na natječaj istječe protekom roka u natječaju koji je posljednji objavljen.</w:t>
      </w:r>
    </w:p>
    <w:p w14:paraId="6F859C96" w14:textId="69B185A7" w:rsidR="00DD51DC" w:rsidRPr="005444FE" w:rsidRDefault="00DD51DC" w:rsidP="00DD5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4F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Natječaj će se ispraviti</w:t>
      </w:r>
      <w:r w:rsidR="00B208E9" w:rsidRPr="00544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FE">
        <w:rPr>
          <w:rFonts w:ascii="Times New Roman" w:eastAsia="Times New Roman" w:hAnsi="Times New Roman" w:cs="Times New Roman"/>
          <w:sz w:val="24"/>
          <w:szCs w:val="24"/>
        </w:rPr>
        <w:t>ako je u natječaju bila navedena pogreška, u kojem slučaju se rok za podnošenje prijave kandidata na natječaj produžuje za osam (8) dana od dana objave ispravka</w:t>
      </w:r>
      <w:r w:rsidR="00B208E9" w:rsidRPr="00544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FE">
        <w:rPr>
          <w:rFonts w:ascii="Times New Roman" w:eastAsia="Times New Roman" w:hAnsi="Times New Roman" w:cs="Times New Roman"/>
          <w:sz w:val="24"/>
          <w:szCs w:val="24"/>
        </w:rPr>
        <w:t>natječaja na mrežnoj stranici i oglasnoj ploči Hrvatskog zavoda za zapošljavanje te mrežnoj stranici i oglasnoj ploči Škole.</w:t>
      </w:r>
    </w:p>
    <w:p w14:paraId="5A613ACC" w14:textId="77777777" w:rsidR="008D05C5" w:rsidRPr="005444FE" w:rsidRDefault="008D05C5" w:rsidP="00DD51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D186E" w14:textId="1FFBA548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Prijava na natječaj i uvjeti natječaja</w:t>
      </w:r>
    </w:p>
    <w:p w14:paraId="1E4F07E2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EE2D5C" w14:textId="76A72F0F" w:rsidR="00D56E7F" w:rsidRPr="00E95B89" w:rsidRDefault="00D56E7F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B61FC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44F0E78" w14:textId="7774AB66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U prijavi na natječaj navode se osobni podaci podnositelja prijave (osobno ime, adresa stanovanja, </w:t>
      </w:r>
      <w:r w:rsidRPr="00383925">
        <w:rPr>
          <w:rFonts w:ascii="Times New Roman" w:eastAsia="Times New Roman" w:hAnsi="Times New Roman" w:cs="Times New Roman"/>
          <w:sz w:val="24"/>
          <w:szCs w:val="24"/>
        </w:rPr>
        <w:t>broj telefona</w:t>
      </w:r>
      <w:r w:rsidR="00676F9A" w:rsidRPr="0038392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83925">
        <w:rPr>
          <w:rFonts w:ascii="Times New Roman" w:eastAsia="Times New Roman" w:hAnsi="Times New Roman" w:cs="Times New Roman"/>
          <w:sz w:val="24"/>
          <w:szCs w:val="24"/>
        </w:rPr>
        <w:t>mobitela,</w:t>
      </w:r>
      <w:r w:rsidR="00676F9A" w:rsidRPr="0038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25">
        <w:rPr>
          <w:rFonts w:ascii="Times New Roman" w:eastAsia="Times New Roman" w:hAnsi="Times New Roman" w:cs="Times New Roman"/>
          <w:sz w:val="24"/>
          <w:szCs w:val="24"/>
        </w:rPr>
        <w:t xml:space="preserve">e-mail adresa)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i naziv radnog mjesta na koje se prijavljuje.</w:t>
      </w:r>
    </w:p>
    <w:p w14:paraId="27EAE896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Uz vlastoručno potpisanu prijavu na natječaj prilažu se životopis i dokazi o ispunjavanju formalnih uvjeta iz natječaja.</w:t>
      </w:r>
    </w:p>
    <w:p w14:paraId="79E997E8" w14:textId="09A8E7C6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Opći uvjeti propisani su Zakonom o radu, dok su posebni uvjeti propisani Zakonom te drugim</w:t>
      </w:r>
      <w:r w:rsidR="00B208E9">
        <w:rPr>
          <w:rFonts w:ascii="Times New Roman" w:eastAsia="Times New Roman" w:hAnsi="Times New Roman" w:cs="Times New Roman"/>
          <w:sz w:val="24"/>
          <w:szCs w:val="24"/>
        </w:rPr>
        <w:t xml:space="preserve"> važećim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propisima.</w:t>
      </w:r>
    </w:p>
    <w:p w14:paraId="68DBA523" w14:textId="5145C959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Potpunom prijavom smatra se prijava koja sadrži sve podatke i priloge navedene u natječaju.</w:t>
      </w:r>
    </w:p>
    <w:p w14:paraId="7D4A346B" w14:textId="77777777" w:rsidR="00A93870" w:rsidRPr="00E95B89" w:rsidRDefault="00A93870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B152B" w14:textId="24C0A13B" w:rsidR="00D56E7F" w:rsidRDefault="00D56E7F" w:rsidP="00D56E7F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Poništenje </w:t>
      </w:r>
      <w:r w:rsidR="00F56CFD">
        <w:rPr>
          <w:rFonts w:ascii="Times New Roman" w:eastAsia="Times New Roman" w:hAnsi="Times New Roman" w:cs="Times New Roman"/>
          <w:b/>
          <w:sz w:val="24"/>
          <w:szCs w:val="24"/>
        </w:rPr>
        <w:t>i obustava natječaja</w:t>
      </w:r>
    </w:p>
    <w:p w14:paraId="2674E0DA" w14:textId="77777777" w:rsidR="00DD51DC" w:rsidRPr="00E95B89" w:rsidRDefault="00DD51DC" w:rsidP="00D56E7F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F1006A" w14:textId="2F1C9A90" w:rsidR="00C921EA" w:rsidRPr="00E95B89" w:rsidRDefault="00D56E7F" w:rsidP="00D56E7F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F56CF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86C0270" w14:textId="1A9CBC22" w:rsidR="00DC42C0" w:rsidRPr="00ED4A59" w:rsidRDefault="00D56E7F" w:rsidP="00AC065E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</w:r>
      <w:r w:rsidR="00AC065E" w:rsidRPr="00ED4A59">
        <w:rPr>
          <w:rFonts w:ascii="Times New Roman" w:eastAsia="Times New Roman" w:hAnsi="Times New Roman" w:cs="Times New Roman"/>
          <w:sz w:val="24"/>
          <w:szCs w:val="24"/>
        </w:rPr>
        <w:t xml:space="preserve">Natječaj se </w:t>
      </w:r>
      <w:r w:rsidR="00DC42C0" w:rsidRPr="00ED4A59">
        <w:rPr>
          <w:rFonts w:ascii="Times New Roman" w:eastAsia="Times New Roman" w:hAnsi="Times New Roman" w:cs="Times New Roman"/>
          <w:sz w:val="24"/>
          <w:szCs w:val="24"/>
        </w:rPr>
        <w:t>može poništiti u natječajno</w:t>
      </w:r>
      <w:r w:rsidR="00E47347" w:rsidRPr="00ED4A5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C42C0" w:rsidRPr="00ED4A59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="00AC065E" w:rsidRPr="00ED4A59">
        <w:rPr>
          <w:rFonts w:ascii="Times New Roman" w:eastAsia="Times New Roman" w:hAnsi="Times New Roman" w:cs="Times New Roman"/>
          <w:sz w:val="24"/>
          <w:szCs w:val="24"/>
        </w:rPr>
        <w:t xml:space="preserve"> ako je objavljen suprotno važećim propisima ili zbog drugih opravdanih razloga</w:t>
      </w:r>
      <w:r w:rsidR="006F5D1D" w:rsidRPr="00ED4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E44DA0" w14:textId="45C1DC54" w:rsidR="00DC42C0" w:rsidRPr="00ED4A59" w:rsidRDefault="00DC42C0" w:rsidP="00AC065E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59">
        <w:rPr>
          <w:rFonts w:ascii="Times New Roman" w:eastAsia="Times New Roman" w:hAnsi="Times New Roman" w:cs="Times New Roman"/>
          <w:sz w:val="24"/>
          <w:szCs w:val="24"/>
        </w:rPr>
        <w:tab/>
      </w:r>
      <w:r w:rsidR="00D1111A" w:rsidRPr="00ED4A5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D4A59">
        <w:rPr>
          <w:rFonts w:ascii="Times New Roman" w:eastAsia="Times New Roman" w:hAnsi="Times New Roman" w:cs="Times New Roman"/>
          <w:sz w:val="24"/>
          <w:szCs w:val="24"/>
        </w:rPr>
        <w:t>ada se u roku određenom natječajem nije prijavio ni</w:t>
      </w:r>
      <w:r w:rsidR="006F5D1D" w:rsidRPr="00ED4A59"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 w:rsidRPr="00ED4A59">
        <w:rPr>
          <w:rFonts w:ascii="Times New Roman" w:eastAsia="Times New Roman" w:hAnsi="Times New Roman" w:cs="Times New Roman"/>
          <w:sz w:val="24"/>
          <w:szCs w:val="24"/>
        </w:rPr>
        <w:t xml:space="preserve">jedan kandidat ili ako prijavljeni kandidati ne ispunjavaju formalne uvjete iz natječaja ili nisu postigli </w:t>
      </w:r>
      <w:bookmarkStart w:id="1" w:name="_Hlk159487358"/>
      <w:r w:rsidRPr="00ED4A59">
        <w:rPr>
          <w:rFonts w:ascii="Times New Roman" w:eastAsia="Times New Roman" w:hAnsi="Times New Roman" w:cs="Times New Roman"/>
          <w:sz w:val="24"/>
          <w:szCs w:val="24"/>
        </w:rPr>
        <w:t>zadovoljavajuće rezultate na provedenom testiranju</w:t>
      </w:r>
      <w:r w:rsidR="00E47347" w:rsidRPr="00ED4A59">
        <w:rPr>
          <w:rFonts w:ascii="Times New Roman" w:eastAsia="Times New Roman" w:hAnsi="Times New Roman" w:cs="Times New Roman"/>
          <w:sz w:val="24"/>
          <w:szCs w:val="24"/>
        </w:rPr>
        <w:t xml:space="preserve"> i/ili </w:t>
      </w:r>
      <w:r w:rsidR="00143BF6" w:rsidRPr="00ED4A59">
        <w:rPr>
          <w:rFonts w:ascii="Times New Roman" w:eastAsia="Times New Roman" w:hAnsi="Times New Roman" w:cs="Times New Roman"/>
          <w:sz w:val="24"/>
          <w:szCs w:val="24"/>
        </w:rPr>
        <w:t>razgovoru (</w:t>
      </w:r>
      <w:r w:rsidR="00E47347" w:rsidRPr="00ED4A59">
        <w:rPr>
          <w:rFonts w:ascii="Times New Roman" w:eastAsia="Times New Roman" w:hAnsi="Times New Roman" w:cs="Times New Roman"/>
          <w:sz w:val="24"/>
          <w:szCs w:val="24"/>
        </w:rPr>
        <w:t>intervjuu</w:t>
      </w:r>
      <w:bookmarkEnd w:id="1"/>
      <w:r w:rsidR="00143BF6" w:rsidRPr="00ED4A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2C0F" w:rsidRPr="00ED4A59">
        <w:rPr>
          <w:rFonts w:ascii="Times New Roman" w:eastAsia="Times New Roman" w:hAnsi="Times New Roman" w:cs="Times New Roman"/>
          <w:sz w:val="24"/>
          <w:szCs w:val="24"/>
        </w:rPr>
        <w:t xml:space="preserve"> ili zbog bitno promijenjenih okolnosti nakon raspisivanja natječaja</w:t>
      </w:r>
      <w:r w:rsidR="00E20A7B" w:rsidRPr="00ED4A59">
        <w:rPr>
          <w:rFonts w:ascii="Times New Roman" w:eastAsia="Times New Roman" w:hAnsi="Times New Roman" w:cs="Times New Roman"/>
          <w:sz w:val="24"/>
          <w:szCs w:val="24"/>
        </w:rPr>
        <w:t>, postupak natječaja će se obustaviti</w:t>
      </w:r>
      <w:r w:rsidR="003D718B">
        <w:rPr>
          <w:rFonts w:ascii="Times New Roman" w:eastAsia="Times New Roman" w:hAnsi="Times New Roman" w:cs="Times New Roman"/>
          <w:sz w:val="24"/>
          <w:szCs w:val="24"/>
        </w:rPr>
        <w:t>, osim u slučaju iz članka 107. stavka 13. Zakona</w:t>
      </w:r>
      <w:r w:rsidR="00E20A7B" w:rsidRPr="00ED4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D37A33" w14:textId="2FCD32B6" w:rsidR="00E20A7B" w:rsidRPr="00ED4A59" w:rsidRDefault="006F5D1D" w:rsidP="00E20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59">
        <w:rPr>
          <w:rFonts w:ascii="Times New Roman" w:eastAsia="Times New Roman" w:hAnsi="Times New Roman" w:cs="Times New Roman"/>
          <w:sz w:val="24"/>
          <w:szCs w:val="24"/>
        </w:rPr>
        <w:t>Odluku o poništenju i obustavi natječaja donosi ravnatelj</w:t>
      </w:r>
      <w:r w:rsidR="00E20A7B" w:rsidRPr="00ED4A59">
        <w:rPr>
          <w:rFonts w:ascii="Times New Roman" w:eastAsia="Times New Roman" w:hAnsi="Times New Roman" w:cs="Times New Roman"/>
          <w:sz w:val="24"/>
          <w:szCs w:val="24"/>
        </w:rPr>
        <w:t>, a odluka se objavljuje</w:t>
      </w:r>
      <w:r w:rsidR="00F76871" w:rsidRPr="00ED4A59">
        <w:rPr>
          <w:rFonts w:ascii="Times New Roman" w:eastAsia="Times New Roman" w:hAnsi="Times New Roman" w:cs="Times New Roman"/>
          <w:sz w:val="24"/>
          <w:szCs w:val="24"/>
        </w:rPr>
        <w:t xml:space="preserve"> na oglasnoj ploči Hrvatskog zavoda za zapošljavanje te</w:t>
      </w:r>
      <w:r w:rsidR="00511D57" w:rsidRPr="00ED4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A7B" w:rsidRPr="00ED4A59">
        <w:rPr>
          <w:rFonts w:ascii="Times New Roman" w:eastAsia="Times New Roman" w:hAnsi="Times New Roman" w:cs="Times New Roman"/>
          <w:sz w:val="24"/>
          <w:szCs w:val="24"/>
        </w:rPr>
        <w:t>mrežn</w:t>
      </w:r>
      <w:r w:rsidR="00F76871" w:rsidRPr="00ED4A59">
        <w:rPr>
          <w:rFonts w:ascii="Times New Roman" w:eastAsia="Times New Roman" w:hAnsi="Times New Roman" w:cs="Times New Roman"/>
          <w:sz w:val="24"/>
          <w:szCs w:val="24"/>
        </w:rPr>
        <w:t>oj</w:t>
      </w:r>
      <w:r w:rsidR="00E20A7B" w:rsidRPr="00ED4A59">
        <w:rPr>
          <w:rFonts w:ascii="Times New Roman" w:eastAsia="Times New Roman" w:hAnsi="Times New Roman" w:cs="Times New Roman"/>
          <w:sz w:val="24"/>
          <w:szCs w:val="24"/>
        </w:rPr>
        <w:t xml:space="preserve"> stranic</w:t>
      </w:r>
      <w:r w:rsidR="00B36FA2" w:rsidRPr="00ED4A59">
        <w:rPr>
          <w:rFonts w:ascii="Times New Roman" w:eastAsia="Times New Roman" w:hAnsi="Times New Roman" w:cs="Times New Roman"/>
          <w:sz w:val="24"/>
          <w:szCs w:val="24"/>
        </w:rPr>
        <w:t>i i oglasnoj ploči</w:t>
      </w:r>
      <w:r w:rsidR="00E20A7B" w:rsidRPr="00ED4A59">
        <w:rPr>
          <w:rFonts w:ascii="Times New Roman" w:eastAsia="Times New Roman" w:hAnsi="Times New Roman" w:cs="Times New Roman"/>
          <w:sz w:val="24"/>
          <w:szCs w:val="24"/>
        </w:rPr>
        <w:t xml:space="preserve"> Škole.</w:t>
      </w:r>
    </w:p>
    <w:p w14:paraId="336B353B" w14:textId="5D5235B4" w:rsidR="00B23218" w:rsidRPr="00ED4A59" w:rsidRDefault="00AC065E" w:rsidP="00E47347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59">
        <w:rPr>
          <w:rFonts w:ascii="Times New Roman" w:eastAsia="Times New Roman" w:hAnsi="Times New Roman" w:cs="Times New Roman"/>
          <w:sz w:val="24"/>
          <w:szCs w:val="24"/>
        </w:rPr>
        <w:t>Ako prema natječaju</w:t>
      </w:r>
      <w:r w:rsidR="00E47347" w:rsidRPr="00ED4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A59">
        <w:rPr>
          <w:rFonts w:ascii="Times New Roman" w:eastAsia="Times New Roman" w:hAnsi="Times New Roman" w:cs="Times New Roman"/>
          <w:sz w:val="24"/>
          <w:szCs w:val="24"/>
        </w:rPr>
        <w:t>ne bude izabran</w:t>
      </w:r>
      <w:r w:rsidR="00E47347" w:rsidRPr="00ED4A59">
        <w:rPr>
          <w:rFonts w:ascii="Times New Roman" w:eastAsia="Times New Roman" w:hAnsi="Times New Roman" w:cs="Times New Roman"/>
          <w:sz w:val="24"/>
          <w:szCs w:val="24"/>
        </w:rPr>
        <w:t xml:space="preserve"> ni</w:t>
      </w:r>
      <w:r w:rsidR="006F5D1D" w:rsidRPr="00ED4A59">
        <w:rPr>
          <w:rFonts w:ascii="Times New Roman" w:eastAsia="Times New Roman" w:hAnsi="Times New Roman" w:cs="Times New Roman"/>
          <w:sz w:val="24"/>
          <w:szCs w:val="24"/>
        </w:rPr>
        <w:t>ti j</w:t>
      </w:r>
      <w:r w:rsidR="00E47347" w:rsidRPr="00ED4A59">
        <w:rPr>
          <w:rFonts w:ascii="Times New Roman" w:eastAsia="Times New Roman" w:hAnsi="Times New Roman" w:cs="Times New Roman"/>
          <w:sz w:val="24"/>
          <w:szCs w:val="24"/>
        </w:rPr>
        <w:t>edan kandidat</w:t>
      </w:r>
      <w:r w:rsidR="00E20A7B" w:rsidRPr="00ED4A59">
        <w:rPr>
          <w:rFonts w:ascii="Times New Roman" w:eastAsia="Times New Roman" w:hAnsi="Times New Roman" w:cs="Times New Roman"/>
          <w:sz w:val="24"/>
          <w:szCs w:val="24"/>
        </w:rPr>
        <w:t xml:space="preserve"> koji je postigao zadovoljavajuće rezultate na provedenom testiranju i/ili </w:t>
      </w:r>
      <w:r w:rsidR="00D8115A" w:rsidRPr="00ED4A59">
        <w:rPr>
          <w:rFonts w:ascii="Times New Roman" w:eastAsia="Times New Roman" w:hAnsi="Times New Roman" w:cs="Times New Roman"/>
          <w:sz w:val="24"/>
          <w:szCs w:val="24"/>
        </w:rPr>
        <w:t>razgovoru (</w:t>
      </w:r>
      <w:r w:rsidR="00E20A7B" w:rsidRPr="00ED4A59">
        <w:rPr>
          <w:rFonts w:ascii="Times New Roman" w:eastAsia="Times New Roman" w:hAnsi="Times New Roman" w:cs="Times New Roman"/>
          <w:sz w:val="24"/>
          <w:szCs w:val="24"/>
        </w:rPr>
        <w:t>intervjuu</w:t>
      </w:r>
      <w:r w:rsidR="00D8115A" w:rsidRPr="00ED4A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0A7B" w:rsidRPr="00ED4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4A59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E20A7B" w:rsidRPr="00ED4A59">
        <w:rPr>
          <w:rFonts w:ascii="Times New Roman" w:eastAsia="Times New Roman" w:hAnsi="Times New Roman" w:cs="Times New Roman"/>
          <w:sz w:val="24"/>
          <w:szCs w:val="24"/>
        </w:rPr>
        <w:t xml:space="preserve"> ako</w:t>
      </w:r>
      <w:r w:rsidRPr="00ED4A59">
        <w:rPr>
          <w:rFonts w:ascii="Times New Roman" w:eastAsia="Times New Roman" w:hAnsi="Times New Roman" w:cs="Times New Roman"/>
          <w:sz w:val="24"/>
          <w:szCs w:val="24"/>
        </w:rPr>
        <w:t xml:space="preserve"> ne bude sklopljen ugovor o radu, ravnatelj donosi </w:t>
      </w:r>
      <w:r w:rsidR="00DC35F3" w:rsidRPr="00ED4A59">
        <w:rPr>
          <w:rFonts w:ascii="Times New Roman" w:eastAsia="Times New Roman" w:hAnsi="Times New Roman" w:cs="Times New Roman"/>
          <w:sz w:val="24"/>
          <w:szCs w:val="24"/>
        </w:rPr>
        <w:t xml:space="preserve">odluku o </w:t>
      </w:r>
      <w:r w:rsidR="00E47347" w:rsidRPr="00ED4A59">
        <w:rPr>
          <w:rFonts w:ascii="Times New Roman" w:eastAsia="Times New Roman" w:hAnsi="Times New Roman" w:cs="Times New Roman"/>
          <w:sz w:val="24"/>
          <w:szCs w:val="24"/>
        </w:rPr>
        <w:t xml:space="preserve">neizboru </w:t>
      </w:r>
      <w:r w:rsidR="00D1111A" w:rsidRPr="00ED4A59">
        <w:rPr>
          <w:rFonts w:ascii="Times New Roman" w:eastAsia="Times New Roman" w:hAnsi="Times New Roman" w:cs="Times New Roman"/>
          <w:sz w:val="24"/>
          <w:szCs w:val="24"/>
        </w:rPr>
        <w:t xml:space="preserve">kandidata </w:t>
      </w:r>
      <w:r w:rsidR="00E47347" w:rsidRPr="00ED4A59">
        <w:rPr>
          <w:rFonts w:ascii="Times New Roman" w:eastAsia="Times New Roman" w:hAnsi="Times New Roman" w:cs="Times New Roman"/>
          <w:sz w:val="24"/>
          <w:szCs w:val="24"/>
        </w:rPr>
        <w:t>koja se</w:t>
      </w:r>
      <w:r w:rsidR="004057AD" w:rsidRPr="00ED4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218" w:rsidRPr="00ED4A59">
        <w:rPr>
          <w:rFonts w:ascii="Times New Roman" w:eastAsia="Times New Roman" w:hAnsi="Times New Roman" w:cs="Times New Roman"/>
          <w:sz w:val="24"/>
          <w:szCs w:val="24"/>
        </w:rPr>
        <w:t xml:space="preserve">objavljuje na </w:t>
      </w:r>
      <w:r w:rsidR="00F76871" w:rsidRPr="00ED4A59">
        <w:rPr>
          <w:rFonts w:ascii="Times New Roman" w:eastAsia="Times New Roman" w:hAnsi="Times New Roman" w:cs="Times New Roman"/>
          <w:sz w:val="24"/>
          <w:szCs w:val="24"/>
        </w:rPr>
        <w:t xml:space="preserve">oglasnoj ploči Hrvatskog zavoda za zapošljavanje te </w:t>
      </w:r>
      <w:r w:rsidR="00B23218" w:rsidRPr="00ED4A59">
        <w:rPr>
          <w:rFonts w:ascii="Times New Roman" w:eastAsia="Times New Roman" w:hAnsi="Times New Roman" w:cs="Times New Roman"/>
          <w:sz w:val="24"/>
          <w:szCs w:val="24"/>
        </w:rPr>
        <w:t xml:space="preserve">mrežnoj stranici </w:t>
      </w:r>
      <w:r w:rsidR="00FC59A8" w:rsidRPr="00ED4A59">
        <w:rPr>
          <w:rFonts w:ascii="Times New Roman" w:eastAsia="Times New Roman" w:hAnsi="Times New Roman" w:cs="Times New Roman"/>
          <w:sz w:val="24"/>
          <w:szCs w:val="24"/>
        </w:rPr>
        <w:t xml:space="preserve">i oglasnoj ploči </w:t>
      </w:r>
      <w:r w:rsidR="00B23218" w:rsidRPr="00ED4A59">
        <w:rPr>
          <w:rFonts w:ascii="Times New Roman" w:eastAsia="Times New Roman" w:hAnsi="Times New Roman" w:cs="Times New Roman"/>
          <w:sz w:val="24"/>
          <w:szCs w:val="24"/>
        </w:rPr>
        <w:t>Škole.</w:t>
      </w:r>
    </w:p>
    <w:p w14:paraId="32E5E0F7" w14:textId="26181E6D" w:rsidR="00D56E7F" w:rsidRDefault="00B23218" w:rsidP="00E20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D4A59">
        <w:rPr>
          <w:rFonts w:ascii="Times New Roman" w:eastAsia="Times New Roman" w:hAnsi="Times New Roman" w:cs="Times New Roman"/>
          <w:sz w:val="24"/>
          <w:szCs w:val="24"/>
        </w:rPr>
        <w:t>U slučaj</w:t>
      </w:r>
      <w:r w:rsidR="00412E3B" w:rsidRPr="00ED4A59">
        <w:rPr>
          <w:rFonts w:ascii="Times New Roman" w:eastAsia="Times New Roman" w:hAnsi="Times New Roman" w:cs="Times New Roman"/>
          <w:sz w:val="24"/>
          <w:szCs w:val="24"/>
        </w:rPr>
        <w:t>evima</w:t>
      </w:r>
      <w:r w:rsidRPr="00ED4A59">
        <w:rPr>
          <w:rFonts w:ascii="Times New Roman" w:eastAsia="Times New Roman" w:hAnsi="Times New Roman" w:cs="Times New Roman"/>
          <w:sz w:val="24"/>
          <w:szCs w:val="24"/>
        </w:rPr>
        <w:t xml:space="preserve"> iz stavka 1.</w:t>
      </w:r>
      <w:r w:rsidR="00D1111A" w:rsidRPr="00ED4A59">
        <w:rPr>
          <w:rFonts w:ascii="Times New Roman" w:eastAsia="Times New Roman" w:hAnsi="Times New Roman" w:cs="Times New Roman"/>
          <w:sz w:val="24"/>
          <w:szCs w:val="24"/>
        </w:rPr>
        <w:t>, 2.</w:t>
      </w:r>
      <w:r w:rsidRPr="00ED4A5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E20A7B" w:rsidRPr="00ED4A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065E" w:rsidRPr="00ED4A59">
        <w:rPr>
          <w:rFonts w:ascii="Times New Roman" w:eastAsia="Times New Roman" w:hAnsi="Times New Roman" w:cs="Times New Roman"/>
          <w:sz w:val="24"/>
          <w:szCs w:val="24"/>
        </w:rPr>
        <w:t xml:space="preserve">. ovoga članka natječaj će se ponoviti, a do zasnivanja radnog odnosa na temelju ponovljenoga natječaja ili na drugi propisani način, radni odnos će se zasnovati u skladu s </w:t>
      </w:r>
      <w:r w:rsidR="00C921EA" w:rsidRPr="00ED4A59">
        <w:rPr>
          <w:rFonts w:ascii="Times New Roman" w:eastAsia="Times New Roman" w:hAnsi="Times New Roman" w:cs="Times New Roman"/>
          <w:sz w:val="24"/>
          <w:szCs w:val="24"/>
        </w:rPr>
        <w:t xml:space="preserve">člankom </w:t>
      </w:r>
      <w:r w:rsidR="00AE7A2D" w:rsidRPr="00ED4A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065E" w:rsidRPr="00ED4A59">
        <w:rPr>
          <w:rFonts w:ascii="Times New Roman" w:eastAsia="Times New Roman" w:hAnsi="Times New Roman" w:cs="Times New Roman"/>
          <w:sz w:val="24"/>
          <w:szCs w:val="24"/>
        </w:rPr>
        <w:t>. stavkom 2. ovoga Pravilnika.</w:t>
      </w:r>
      <w:r w:rsidR="00D56E7F" w:rsidRPr="00ED4A5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ECFAF5E" w14:textId="4F108A3C" w:rsidR="00083BFA" w:rsidRPr="00433E5A" w:rsidRDefault="00083BFA" w:rsidP="004E31ED">
      <w:pPr>
        <w:keepNext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7C74820" w14:textId="1ADDC595" w:rsidR="00D56E7F" w:rsidRPr="00E95B89" w:rsidRDefault="00D56E7F" w:rsidP="00D56E7F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V. PROCJENA I VREDNOVANJE KANDIDATA</w:t>
      </w:r>
    </w:p>
    <w:p w14:paraId="3326ED9C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6486B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Povjerenstvo za procjenu i vrednovanje kandidata</w:t>
      </w:r>
    </w:p>
    <w:p w14:paraId="0FC52D68" w14:textId="77777777" w:rsidR="00D56E7F" w:rsidRPr="00E95B89" w:rsidRDefault="00D56E7F" w:rsidP="00D56E7F">
      <w:pPr>
        <w:tabs>
          <w:tab w:val="left" w:pos="2835"/>
        </w:tabs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B9E10" w14:textId="2C4F98A1" w:rsidR="00D56E7F" w:rsidRPr="00E95B89" w:rsidRDefault="00D56E7F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E20A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D9B96E4" w14:textId="42AD1DCC" w:rsidR="004E432C" w:rsidRPr="00907161" w:rsidRDefault="004E432C" w:rsidP="004E432C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61">
        <w:rPr>
          <w:rFonts w:ascii="Times New Roman" w:eastAsia="Times New Roman" w:hAnsi="Times New Roman" w:cs="Times New Roman"/>
          <w:sz w:val="24"/>
          <w:szCs w:val="24"/>
        </w:rPr>
        <w:t>Ravnatelj imenuje Povjerenstvo za procjenu i vrednovanje kandidata</w:t>
      </w:r>
      <w:r w:rsidR="00507F76" w:rsidRPr="00907161">
        <w:rPr>
          <w:rFonts w:ascii="Times New Roman" w:eastAsia="Times New Roman" w:hAnsi="Times New Roman" w:cs="Times New Roman"/>
          <w:sz w:val="24"/>
          <w:szCs w:val="24"/>
        </w:rPr>
        <w:t xml:space="preserve"> prijavljenih na natječaj i kandidata koje je uputilo nadležno upravno tijelo županije </w:t>
      </w:r>
      <w:r w:rsidRPr="00907161">
        <w:rPr>
          <w:rFonts w:ascii="Times New Roman" w:eastAsia="Times New Roman" w:hAnsi="Times New Roman" w:cs="Times New Roman"/>
          <w:sz w:val="24"/>
          <w:szCs w:val="24"/>
        </w:rPr>
        <w:t>(u daljnjem tekstu: Povjerenstvo)</w:t>
      </w:r>
      <w:r w:rsidR="00E951DD" w:rsidRPr="00907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A26B3B" w14:textId="36B9BB4E" w:rsidR="00507F76" w:rsidRPr="00907161" w:rsidRDefault="00507F76" w:rsidP="004E432C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61">
        <w:rPr>
          <w:rFonts w:ascii="Times New Roman" w:eastAsia="Times New Roman" w:hAnsi="Times New Roman" w:cs="Times New Roman"/>
          <w:sz w:val="24"/>
          <w:szCs w:val="24"/>
        </w:rPr>
        <w:lastRenderedPageBreak/>
        <w:t>Povjerenstvo ima neparan broj članova, a najmanje tri (3) člana</w:t>
      </w:r>
      <w:r w:rsidR="009431EC" w:rsidRPr="00907161">
        <w:rPr>
          <w:rFonts w:ascii="Times New Roman" w:eastAsia="Times New Roman" w:hAnsi="Times New Roman" w:cs="Times New Roman"/>
          <w:sz w:val="24"/>
          <w:szCs w:val="24"/>
        </w:rPr>
        <w:t>, od kojih</w:t>
      </w:r>
      <w:r w:rsidR="006A4C5C" w:rsidRPr="00907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1EC" w:rsidRPr="00907161">
        <w:rPr>
          <w:rFonts w:ascii="Times New Roman" w:eastAsia="Times New Roman" w:hAnsi="Times New Roman" w:cs="Times New Roman"/>
          <w:sz w:val="24"/>
          <w:szCs w:val="24"/>
        </w:rPr>
        <w:t xml:space="preserve">jedan član </w:t>
      </w:r>
      <w:r w:rsidR="006A4C5C" w:rsidRPr="00907161">
        <w:rPr>
          <w:rFonts w:ascii="Times New Roman" w:eastAsia="Times New Roman" w:hAnsi="Times New Roman" w:cs="Times New Roman"/>
          <w:sz w:val="24"/>
          <w:szCs w:val="24"/>
        </w:rPr>
        <w:t xml:space="preserve">može biti </w:t>
      </w:r>
      <w:r w:rsidR="009431EC" w:rsidRPr="00907161">
        <w:rPr>
          <w:rFonts w:ascii="Times New Roman" w:eastAsia="Times New Roman" w:hAnsi="Times New Roman" w:cs="Times New Roman"/>
          <w:sz w:val="24"/>
          <w:szCs w:val="24"/>
        </w:rPr>
        <w:t>ravnatelj.</w:t>
      </w:r>
    </w:p>
    <w:p w14:paraId="319E2407" w14:textId="66988414" w:rsidR="00E951DD" w:rsidRPr="00907161" w:rsidRDefault="00A233CF" w:rsidP="008B7339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61">
        <w:rPr>
          <w:rFonts w:ascii="Times New Roman" w:eastAsia="Times New Roman" w:hAnsi="Times New Roman" w:cs="Times New Roman"/>
          <w:sz w:val="24"/>
          <w:szCs w:val="24"/>
        </w:rPr>
        <w:t>Č</w:t>
      </w:r>
      <w:r w:rsidR="00507F76" w:rsidRPr="00907161">
        <w:rPr>
          <w:rFonts w:ascii="Times New Roman" w:eastAsia="Times New Roman" w:hAnsi="Times New Roman" w:cs="Times New Roman"/>
          <w:sz w:val="24"/>
          <w:szCs w:val="24"/>
        </w:rPr>
        <w:t>lanovi Povjerenstva imenuju se iz reda radnika Škol</w:t>
      </w:r>
      <w:r w:rsidR="00F6799F" w:rsidRPr="00907161">
        <w:rPr>
          <w:rFonts w:ascii="Times New Roman" w:eastAsia="Times New Roman" w:hAnsi="Times New Roman" w:cs="Times New Roman"/>
          <w:sz w:val="24"/>
          <w:szCs w:val="24"/>
        </w:rPr>
        <w:t>e</w:t>
      </w:r>
      <w:r w:rsidR="008B7339" w:rsidRPr="00907161">
        <w:rPr>
          <w:rFonts w:ascii="Times New Roman" w:eastAsia="Times New Roman" w:hAnsi="Times New Roman" w:cs="Times New Roman"/>
          <w:sz w:val="24"/>
          <w:szCs w:val="24"/>
        </w:rPr>
        <w:t xml:space="preserve"> i ne smiju biti članovi Školskog odbora.</w:t>
      </w:r>
    </w:p>
    <w:p w14:paraId="261888BB" w14:textId="324BD444" w:rsidR="008B7339" w:rsidRPr="00907161" w:rsidRDefault="008B7339" w:rsidP="008B7339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60086229"/>
      <w:r w:rsidRPr="00907161">
        <w:rPr>
          <w:rFonts w:ascii="Times New Roman" w:eastAsia="Times New Roman" w:hAnsi="Times New Roman" w:cs="Times New Roman"/>
          <w:sz w:val="24"/>
          <w:szCs w:val="24"/>
        </w:rPr>
        <w:t>Članove Povjerenstva ravnatelj može imenovati za tekuću školsku godinu ili za svaki natječaj posebno najkasnije do isteka roka za podnošenje prijave na natječaj.</w:t>
      </w:r>
    </w:p>
    <w:bookmarkEnd w:id="2"/>
    <w:p w14:paraId="017B69C3" w14:textId="6B199BBF" w:rsidR="00D04B10" w:rsidRPr="00907161" w:rsidRDefault="004E432C" w:rsidP="004E432C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61">
        <w:rPr>
          <w:rFonts w:ascii="Times New Roman" w:eastAsia="Times New Roman" w:hAnsi="Times New Roman" w:cs="Times New Roman"/>
          <w:sz w:val="24"/>
          <w:szCs w:val="24"/>
        </w:rPr>
        <w:t xml:space="preserve">Ravnatelj može imenovati i zamjenike članova Povjerenstva. </w:t>
      </w:r>
    </w:p>
    <w:p w14:paraId="64A1F8E2" w14:textId="31A647F0" w:rsidR="008B7339" w:rsidRPr="00907161" w:rsidRDefault="008B7339" w:rsidP="008B7339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61">
        <w:rPr>
          <w:rFonts w:ascii="Times New Roman" w:eastAsia="Times New Roman" w:hAnsi="Times New Roman" w:cs="Times New Roman"/>
          <w:sz w:val="24"/>
          <w:szCs w:val="24"/>
        </w:rPr>
        <w:t>Članove Povjerenstva i/ili njihove zamjenike, od kojih je jedan predsjednik Povjerenstva, ravnatelj imenuje odlukom.</w:t>
      </w:r>
    </w:p>
    <w:p w14:paraId="380D195A" w14:textId="4DD4AA68" w:rsidR="00B81030" w:rsidRPr="00907161" w:rsidRDefault="00D815E0" w:rsidP="00B81030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61">
        <w:rPr>
          <w:rFonts w:ascii="Times New Roman" w:eastAsia="Times New Roman" w:hAnsi="Times New Roman" w:cs="Times New Roman"/>
          <w:sz w:val="24"/>
          <w:szCs w:val="24"/>
        </w:rPr>
        <w:t>Odlukom o imenovanju Povjerenstva određuje se i način procjene i vrednovanja kandidata.</w:t>
      </w:r>
    </w:p>
    <w:p w14:paraId="455E0244" w14:textId="77777777" w:rsidR="009431EC" w:rsidRDefault="009431EC" w:rsidP="000F390D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9B0C75" w14:textId="59379BBA" w:rsidR="00847E75" w:rsidRPr="001968F5" w:rsidRDefault="003E54DB" w:rsidP="000F390D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8F5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13.</w:t>
      </w:r>
    </w:p>
    <w:p w14:paraId="1A12B3B9" w14:textId="7E514DD2" w:rsidR="000E435E" w:rsidRDefault="000E435E" w:rsidP="00B9511E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1E">
        <w:rPr>
          <w:rFonts w:ascii="Times New Roman" w:eastAsia="Times New Roman" w:hAnsi="Times New Roman" w:cs="Times New Roman"/>
          <w:sz w:val="24"/>
          <w:szCs w:val="24"/>
        </w:rPr>
        <w:t>Povjerenstvo radi na sjednicama, a o radu Povjerenstva vodi se zapisnik</w:t>
      </w:r>
      <w:r w:rsidR="00B9511E" w:rsidRPr="00B9511E">
        <w:rPr>
          <w:rFonts w:ascii="Times New Roman" w:eastAsia="Times New Roman" w:hAnsi="Times New Roman" w:cs="Times New Roman"/>
          <w:sz w:val="24"/>
          <w:szCs w:val="24"/>
        </w:rPr>
        <w:t xml:space="preserve"> koji vodi čla</w:t>
      </w:r>
      <w:r w:rsidR="001968F5">
        <w:rPr>
          <w:rFonts w:ascii="Times New Roman" w:eastAsia="Times New Roman" w:hAnsi="Times New Roman" w:cs="Times New Roman"/>
          <w:sz w:val="24"/>
          <w:szCs w:val="24"/>
        </w:rPr>
        <w:t>n</w:t>
      </w:r>
      <w:r w:rsidR="00B9511E" w:rsidRPr="00B9511E">
        <w:rPr>
          <w:rFonts w:ascii="Times New Roman" w:eastAsia="Times New Roman" w:hAnsi="Times New Roman" w:cs="Times New Roman"/>
          <w:sz w:val="24"/>
          <w:szCs w:val="24"/>
        </w:rPr>
        <w:t xml:space="preserve"> Povjerenstva</w:t>
      </w:r>
      <w:r w:rsidR="004718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8D37EB" w14:textId="77777777" w:rsidR="00D56E7F" w:rsidRPr="00E95B89" w:rsidRDefault="00D56E7F" w:rsidP="004E432C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Povjerenstvo obavlja sljedeće poslove:</w:t>
      </w:r>
    </w:p>
    <w:p w14:paraId="12A70159" w14:textId="003AD94C" w:rsidR="00D56E7F" w:rsidRPr="00E95B89" w:rsidRDefault="00D56E7F" w:rsidP="00D56E7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utvrđuje koje su prijave na natječaj pravodobne i potpune</w:t>
      </w:r>
    </w:p>
    <w:p w14:paraId="2BEB780B" w14:textId="149B7B10" w:rsidR="00D56E7F" w:rsidRPr="00A9055A" w:rsidRDefault="00D56E7F" w:rsidP="00D56E7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5A">
        <w:rPr>
          <w:rFonts w:ascii="Times New Roman" w:eastAsia="Times New Roman" w:hAnsi="Times New Roman" w:cs="Times New Roman"/>
          <w:sz w:val="24"/>
          <w:szCs w:val="24"/>
        </w:rPr>
        <w:t>utvrđuje listu kandidata prijavljenih na natječaj koji ispunjavaju formalne uvjete</w:t>
      </w:r>
      <w:r w:rsidR="00DF053A" w:rsidRPr="00A9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55A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="00DF053A" w:rsidRPr="00A9055A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="00A9055A">
        <w:rPr>
          <w:rFonts w:ascii="Times New Roman" w:eastAsia="Times New Roman" w:hAnsi="Times New Roman" w:cs="Times New Roman"/>
          <w:sz w:val="24"/>
          <w:szCs w:val="24"/>
        </w:rPr>
        <w:t>a</w:t>
      </w:r>
      <w:r w:rsidR="00A9055A" w:rsidRPr="00A9055A">
        <w:rPr>
          <w:rFonts w:ascii="Times New Roman" w:eastAsia="Times New Roman" w:hAnsi="Times New Roman" w:cs="Times New Roman"/>
          <w:sz w:val="24"/>
          <w:szCs w:val="24"/>
        </w:rPr>
        <w:t xml:space="preserve"> te kandidate s liste čije su prijave</w:t>
      </w:r>
      <w:r w:rsidR="00CC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55A" w:rsidRPr="00A9055A">
        <w:rPr>
          <w:rFonts w:ascii="Times New Roman" w:eastAsia="Times New Roman" w:hAnsi="Times New Roman" w:cs="Times New Roman"/>
          <w:sz w:val="24"/>
          <w:szCs w:val="24"/>
        </w:rPr>
        <w:t>pravodobne i potpune upućuje na</w:t>
      </w:r>
      <w:r w:rsidR="00A9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55A">
        <w:rPr>
          <w:rFonts w:ascii="Times New Roman" w:eastAsia="Times New Roman" w:hAnsi="Times New Roman" w:cs="Times New Roman"/>
          <w:sz w:val="24"/>
          <w:szCs w:val="24"/>
        </w:rPr>
        <w:t>vrednovanje u skladu s propisima o zaštiti osobnih podataka</w:t>
      </w:r>
    </w:p>
    <w:p w14:paraId="03690721" w14:textId="3F05F016" w:rsidR="00D56E7F" w:rsidRPr="00FF7019" w:rsidRDefault="00D56E7F" w:rsidP="00D56E7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19">
        <w:rPr>
          <w:rFonts w:ascii="Times New Roman" w:eastAsia="Times New Roman" w:hAnsi="Times New Roman" w:cs="Times New Roman"/>
          <w:sz w:val="24"/>
          <w:szCs w:val="24"/>
        </w:rPr>
        <w:t xml:space="preserve">priprema područje odnosno sadržaj </w:t>
      </w:r>
      <w:r w:rsidR="000C232A" w:rsidRPr="00FF7019">
        <w:rPr>
          <w:rFonts w:ascii="Times New Roman" w:eastAsia="Times New Roman" w:hAnsi="Times New Roman" w:cs="Times New Roman"/>
          <w:sz w:val="24"/>
          <w:szCs w:val="24"/>
        </w:rPr>
        <w:t xml:space="preserve">i način </w:t>
      </w:r>
      <w:r w:rsidRPr="00FF7019">
        <w:rPr>
          <w:rFonts w:ascii="Times New Roman" w:eastAsia="Times New Roman" w:hAnsi="Times New Roman" w:cs="Times New Roman"/>
          <w:sz w:val="24"/>
          <w:szCs w:val="24"/>
        </w:rPr>
        <w:t>vrednovanja kandidata, pravne i druge izvore za pripremu kandidata za vrednovanje</w:t>
      </w:r>
    </w:p>
    <w:p w14:paraId="6F433B40" w14:textId="00B92211" w:rsidR="00D56E7F" w:rsidRPr="00FF7019" w:rsidRDefault="00D56E7F" w:rsidP="00D56E7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19">
        <w:rPr>
          <w:rFonts w:ascii="Times New Roman" w:eastAsia="Times New Roman" w:hAnsi="Times New Roman" w:cs="Times New Roman"/>
          <w:sz w:val="24"/>
          <w:szCs w:val="24"/>
        </w:rPr>
        <w:t>utvrđuje vrijeme i mjesto vrednovanja kandidata</w:t>
      </w:r>
    </w:p>
    <w:p w14:paraId="595CA171" w14:textId="5014C5E6" w:rsidR="000C232A" w:rsidRPr="00FF7019" w:rsidRDefault="000C232A" w:rsidP="00D56E7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19">
        <w:rPr>
          <w:rFonts w:ascii="Times New Roman" w:eastAsia="Times New Roman" w:hAnsi="Times New Roman" w:cs="Times New Roman"/>
          <w:sz w:val="24"/>
          <w:szCs w:val="24"/>
        </w:rPr>
        <w:t>objavljuje</w:t>
      </w:r>
      <w:r w:rsidR="00E951DD" w:rsidRPr="00FF7019">
        <w:rPr>
          <w:rFonts w:ascii="Times New Roman" w:eastAsia="Times New Roman" w:hAnsi="Times New Roman" w:cs="Times New Roman"/>
          <w:sz w:val="24"/>
          <w:szCs w:val="24"/>
        </w:rPr>
        <w:t xml:space="preserve"> na mrežnoj stranici</w:t>
      </w:r>
      <w:r w:rsidRPr="00FF7019">
        <w:rPr>
          <w:rFonts w:ascii="Times New Roman" w:eastAsia="Times New Roman" w:hAnsi="Times New Roman" w:cs="Times New Roman"/>
          <w:sz w:val="24"/>
          <w:szCs w:val="24"/>
        </w:rPr>
        <w:t xml:space="preserve"> područje odnosno sadržaj i način vrednovanja</w:t>
      </w:r>
      <w:r w:rsidR="00176C27" w:rsidRPr="00FF70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7019">
        <w:rPr>
          <w:rFonts w:ascii="Times New Roman" w:eastAsia="Times New Roman" w:hAnsi="Times New Roman" w:cs="Times New Roman"/>
          <w:sz w:val="24"/>
          <w:szCs w:val="24"/>
        </w:rPr>
        <w:t xml:space="preserve"> pravne i druge izvore za pripremu kandidata za vrednovanje</w:t>
      </w:r>
      <w:r w:rsidR="00176C27" w:rsidRPr="00FF7019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Pr="00FF7019">
        <w:rPr>
          <w:rFonts w:ascii="Times New Roman" w:eastAsia="Times New Roman" w:hAnsi="Times New Roman" w:cs="Times New Roman"/>
          <w:sz w:val="24"/>
          <w:szCs w:val="24"/>
        </w:rPr>
        <w:t>vrijeme i mjesto održavanja vrednovanja</w:t>
      </w:r>
    </w:p>
    <w:p w14:paraId="01450449" w14:textId="2270CE62" w:rsidR="00D56E7F" w:rsidRPr="00FF7019" w:rsidRDefault="00D56E7F" w:rsidP="00D56E7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19">
        <w:rPr>
          <w:rFonts w:ascii="Times New Roman" w:eastAsia="Times New Roman" w:hAnsi="Times New Roman" w:cs="Times New Roman"/>
          <w:sz w:val="24"/>
          <w:szCs w:val="24"/>
        </w:rPr>
        <w:t>provodi vrednovanje kandidatima radi utvrđivanja njihovog znanja, sposobnosti i vještina te rezultata u dosadašnjem radu</w:t>
      </w:r>
    </w:p>
    <w:p w14:paraId="4FC205B6" w14:textId="6E35C5A9" w:rsidR="00D56E7F" w:rsidRPr="00FF7019" w:rsidRDefault="00D56E7F" w:rsidP="00D56E7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19">
        <w:rPr>
          <w:rFonts w:ascii="Times New Roman" w:eastAsia="Times New Roman" w:hAnsi="Times New Roman" w:cs="Times New Roman"/>
          <w:sz w:val="24"/>
          <w:szCs w:val="24"/>
        </w:rPr>
        <w:t>utvrđuje rang - listu kandidata</w:t>
      </w:r>
      <w:r w:rsidR="000C232A" w:rsidRPr="00FF7019">
        <w:rPr>
          <w:rFonts w:ascii="Times New Roman" w:eastAsia="Times New Roman" w:hAnsi="Times New Roman" w:cs="Times New Roman"/>
          <w:sz w:val="24"/>
          <w:szCs w:val="24"/>
        </w:rPr>
        <w:t xml:space="preserve"> na temelju</w:t>
      </w:r>
      <w:r w:rsidRPr="00FF7019">
        <w:rPr>
          <w:rFonts w:ascii="Times New Roman" w:eastAsia="Times New Roman" w:hAnsi="Times New Roman" w:cs="Times New Roman"/>
          <w:sz w:val="24"/>
          <w:szCs w:val="24"/>
        </w:rPr>
        <w:t xml:space="preserve"> rezultat</w:t>
      </w:r>
      <w:r w:rsidR="000C232A" w:rsidRPr="00FF701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F7019">
        <w:rPr>
          <w:rFonts w:ascii="Times New Roman" w:eastAsia="Times New Roman" w:hAnsi="Times New Roman" w:cs="Times New Roman"/>
          <w:sz w:val="24"/>
          <w:szCs w:val="24"/>
        </w:rPr>
        <w:t>provedenog vrednovanja</w:t>
      </w:r>
      <w:r w:rsidR="00E951DD" w:rsidRPr="00FF7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ECD2C4" w14:textId="78040C09" w:rsidR="00E951DD" w:rsidRPr="00FF7019" w:rsidRDefault="00E951DD" w:rsidP="00D56E7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19">
        <w:rPr>
          <w:rFonts w:ascii="Times New Roman" w:eastAsia="Times New Roman" w:hAnsi="Times New Roman" w:cs="Times New Roman"/>
          <w:sz w:val="24"/>
          <w:szCs w:val="24"/>
        </w:rPr>
        <w:t>sastavlja zapisnik o provedenom postupku vrednovanja</w:t>
      </w:r>
    </w:p>
    <w:p w14:paraId="616202DD" w14:textId="7D68601D" w:rsidR="00D56E7F" w:rsidRPr="00FF7019" w:rsidRDefault="00D56E7F" w:rsidP="00D56E7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19">
        <w:rPr>
          <w:rFonts w:ascii="Times New Roman" w:eastAsia="Times New Roman" w:hAnsi="Times New Roman" w:cs="Times New Roman"/>
          <w:sz w:val="24"/>
          <w:szCs w:val="24"/>
        </w:rPr>
        <w:t>ravnatelju podnos</w:t>
      </w:r>
      <w:r w:rsidR="00B9511E" w:rsidRPr="00FF701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019">
        <w:rPr>
          <w:rFonts w:ascii="Times New Roman" w:eastAsia="Times New Roman" w:hAnsi="Times New Roman" w:cs="Times New Roman"/>
          <w:sz w:val="24"/>
          <w:szCs w:val="24"/>
        </w:rPr>
        <w:t xml:space="preserve"> izvješće o provedenom postupku</w:t>
      </w:r>
      <w:r w:rsidR="00E951DD" w:rsidRPr="00FF7019">
        <w:rPr>
          <w:rFonts w:ascii="Times New Roman" w:eastAsia="Times New Roman" w:hAnsi="Times New Roman" w:cs="Times New Roman"/>
          <w:sz w:val="24"/>
          <w:szCs w:val="24"/>
        </w:rPr>
        <w:t xml:space="preserve"> vrednovanja</w:t>
      </w:r>
      <w:r w:rsidR="0045008E" w:rsidRPr="00FF7019">
        <w:rPr>
          <w:rFonts w:ascii="Times New Roman" w:eastAsia="Times New Roman" w:hAnsi="Times New Roman" w:cs="Times New Roman"/>
          <w:sz w:val="24"/>
          <w:szCs w:val="24"/>
        </w:rPr>
        <w:t xml:space="preserve"> kojem prilaže</w:t>
      </w:r>
      <w:r w:rsidR="000C232A" w:rsidRPr="00FF7019">
        <w:rPr>
          <w:rFonts w:ascii="Times New Roman" w:eastAsia="Times New Roman" w:hAnsi="Times New Roman" w:cs="Times New Roman"/>
          <w:sz w:val="24"/>
          <w:szCs w:val="24"/>
        </w:rPr>
        <w:t xml:space="preserve"> zapisnik</w:t>
      </w:r>
      <w:r w:rsidRPr="00FF7019">
        <w:rPr>
          <w:rFonts w:ascii="Times New Roman" w:eastAsia="Times New Roman" w:hAnsi="Times New Roman" w:cs="Times New Roman"/>
          <w:sz w:val="24"/>
          <w:szCs w:val="24"/>
        </w:rPr>
        <w:t xml:space="preserve"> i rang-listu kandidata.</w:t>
      </w:r>
    </w:p>
    <w:p w14:paraId="0814C53C" w14:textId="5795134F" w:rsidR="00D56E7F" w:rsidRPr="00E95B89" w:rsidRDefault="00D56E7F" w:rsidP="00D56E7F">
      <w:pPr>
        <w:tabs>
          <w:tab w:val="left" w:pos="2835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Rok za objavu područja odnosno sadržaja i načina vrednovanja, pravnih i drugih izvora za pripremu kandidata za vrednovanje te vrijeme i mjesto održavanja vrednovanja je najmanje </w:t>
      </w:r>
      <w:r w:rsidR="00B9511E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pet dana prije dana određenog za vrednovanje.</w:t>
      </w:r>
    </w:p>
    <w:p w14:paraId="1FDF4652" w14:textId="4DFA6402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Kada se natječaj provodi radi popunjavanja više radnih mjesta, ravnatelj Škole može imenovati više povjerenstava za procjenu i vrednovanje kandidata.</w:t>
      </w:r>
    </w:p>
    <w:p w14:paraId="251825C7" w14:textId="77777777" w:rsidR="00E951DD" w:rsidRDefault="00E951DD" w:rsidP="00083B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20D51" w14:textId="79AE0C3B" w:rsidR="00083BFA" w:rsidRDefault="00D56E7F" w:rsidP="00083B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Obavijest </w:t>
      </w:r>
    </w:p>
    <w:p w14:paraId="5F5BF732" w14:textId="77777777" w:rsidR="00083BFA" w:rsidRDefault="00083BFA" w:rsidP="00083B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B21EA" w14:textId="38F26734" w:rsidR="00D56E7F" w:rsidRPr="00E95B89" w:rsidRDefault="00D56E7F" w:rsidP="00083B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C63B0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AC909CA" w14:textId="43C9F613" w:rsidR="00C932D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Osoba koja nije podnijela pravodobnu ili potpunu prijavu ili ne ispunjava formalne uvjete iz natječaja, ne smatra se kandidatom u postupku natječaja</w:t>
      </w:r>
      <w:r w:rsidR="004E31ED">
        <w:rPr>
          <w:rFonts w:ascii="Times New Roman" w:eastAsia="Times New Roman" w:hAnsi="Times New Roman" w:cs="Times New Roman"/>
          <w:sz w:val="24"/>
          <w:szCs w:val="24"/>
        </w:rPr>
        <w:t>, osim u slučaju iz članka 107. stavka 13. Zakona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45FA32" w14:textId="7EB9AE76" w:rsidR="00B81030" w:rsidRDefault="00C932D9" w:rsidP="00561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D9">
        <w:lastRenderedPageBreak/>
        <w:t xml:space="preserve"> </w:t>
      </w:r>
      <w:r w:rsidR="00D56E7F" w:rsidRPr="00E95B89">
        <w:rPr>
          <w:rFonts w:ascii="Times New Roman" w:eastAsia="Times New Roman" w:hAnsi="Times New Roman" w:cs="Times New Roman"/>
          <w:sz w:val="24"/>
          <w:szCs w:val="24"/>
        </w:rPr>
        <w:tab/>
        <w:t>Osobi iz stavka 1. ovoga članka</w:t>
      </w:r>
      <w:r w:rsidR="00561F32" w:rsidRPr="004500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61F32" w:rsidRPr="002417D6">
        <w:rPr>
          <w:rFonts w:ascii="Times New Roman" w:eastAsia="Times New Roman" w:hAnsi="Times New Roman" w:cs="Times New Roman"/>
          <w:sz w:val="24"/>
          <w:szCs w:val="24"/>
        </w:rPr>
        <w:t>Povjerenstvo</w:t>
      </w:r>
      <w:r w:rsidR="00D56E7F" w:rsidRPr="004500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56E7F" w:rsidRPr="00E95B89">
        <w:rPr>
          <w:rFonts w:ascii="Times New Roman" w:eastAsia="Times New Roman" w:hAnsi="Times New Roman" w:cs="Times New Roman"/>
          <w:sz w:val="24"/>
          <w:szCs w:val="24"/>
        </w:rPr>
        <w:t>dostavlja pisanu obavijest u kojoj se navode razlozi zbog kojih se ne smatra kandidatom. Obavijest se u pravilu dostavlja putem elektroničke pošte.</w:t>
      </w:r>
    </w:p>
    <w:p w14:paraId="3466E78B" w14:textId="77777777" w:rsidR="00561F32" w:rsidRDefault="00561F32" w:rsidP="00561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94BBD" w14:textId="59D7B5B5" w:rsidR="00D56E7F" w:rsidRDefault="00D56E7F" w:rsidP="00A93870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ab/>
        <w:t>Pristupanje procjeni i vrednovanju</w:t>
      </w:r>
    </w:p>
    <w:p w14:paraId="4362BA71" w14:textId="77777777" w:rsidR="00A93870" w:rsidRPr="00E95B89" w:rsidRDefault="00A93870" w:rsidP="00A93870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B3A0D" w14:textId="057B6056" w:rsidR="00D56E7F" w:rsidRPr="00E95B89" w:rsidRDefault="00D56E7F" w:rsidP="00D56E7F">
      <w:pPr>
        <w:tabs>
          <w:tab w:val="left" w:pos="-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C63B0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BEEB487" w14:textId="688243CC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Postupku procjene i vrednovanja mogu pristupiti kandidat</w:t>
      </w:r>
      <w:r w:rsidR="00C81368">
        <w:rPr>
          <w:rFonts w:ascii="Times New Roman" w:eastAsia="Times New Roman" w:hAnsi="Times New Roman" w:cs="Times New Roman"/>
          <w:sz w:val="24"/>
          <w:szCs w:val="24"/>
        </w:rPr>
        <w:t>i s liste iz članka 1</w:t>
      </w:r>
      <w:r w:rsidR="007673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1368">
        <w:rPr>
          <w:rFonts w:ascii="Times New Roman" w:eastAsia="Times New Roman" w:hAnsi="Times New Roman" w:cs="Times New Roman"/>
          <w:sz w:val="24"/>
          <w:szCs w:val="24"/>
        </w:rPr>
        <w:t xml:space="preserve">. stavka </w:t>
      </w:r>
      <w:r w:rsidR="00C468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. podstavka 2. ovog Pravilnika.</w:t>
      </w:r>
    </w:p>
    <w:p w14:paraId="3D33CD7F" w14:textId="059B339D" w:rsidR="00B81030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Kandidat koji nije pristupio postupku vrednovanja ne smatra se kandidatom u postupku</w:t>
      </w:r>
      <w:r w:rsidR="00D1111A">
        <w:rPr>
          <w:rFonts w:ascii="Times New Roman" w:eastAsia="Times New Roman" w:hAnsi="Times New Roman" w:cs="Times New Roman"/>
          <w:sz w:val="24"/>
          <w:szCs w:val="24"/>
        </w:rPr>
        <w:t xml:space="preserve"> natječaja.</w:t>
      </w:r>
    </w:p>
    <w:p w14:paraId="2E17C735" w14:textId="77777777" w:rsidR="00196B8E" w:rsidRDefault="00196B8E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C52A9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ab/>
        <w:t>Način procjene i vrednovanja kandidata prijavljenih na natječaj</w:t>
      </w:r>
    </w:p>
    <w:p w14:paraId="4D6BFC41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921CE" w14:textId="43AA0030" w:rsidR="00D56E7F" w:rsidRPr="00E95B89" w:rsidRDefault="00D56E7F" w:rsidP="00D56E7F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C63B0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352ADA8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O načinu provedbe postupka procjene i vrednovanja kandidata prijavljenih na natječaj odlučuje ravnatelj odlukom u skladu s brojem prijavljenih kandidata, očekivanom trajanju radnog odnosa te drugim okolnostima.</w:t>
      </w:r>
    </w:p>
    <w:p w14:paraId="25DCED5C" w14:textId="2F1C4423" w:rsidR="00D56E7F" w:rsidRPr="00E95B89" w:rsidRDefault="00D56E7F" w:rsidP="00D56E7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Vrednovanje kandidata Povjerenstvo utvrđuje putem testiranja (pisana provjera) i/ili razgovora s kandidatom</w:t>
      </w:r>
      <w:r w:rsidR="00D1111A">
        <w:rPr>
          <w:rFonts w:ascii="Times New Roman" w:eastAsia="Times New Roman" w:hAnsi="Times New Roman" w:cs="Times New Roman"/>
          <w:sz w:val="24"/>
          <w:szCs w:val="24"/>
        </w:rPr>
        <w:t xml:space="preserve"> (intervj</w:t>
      </w:r>
      <w:r w:rsidR="007508FA">
        <w:rPr>
          <w:rFonts w:ascii="Times New Roman" w:eastAsia="Times New Roman" w:hAnsi="Times New Roman" w:cs="Times New Roman"/>
          <w:sz w:val="24"/>
          <w:szCs w:val="24"/>
        </w:rPr>
        <w:t>ua</w:t>
      </w:r>
      <w:r w:rsidR="00D111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, a vrednuje se bodovima.</w:t>
      </w:r>
    </w:p>
    <w:p w14:paraId="278AA868" w14:textId="77777777" w:rsidR="00D56E7F" w:rsidRPr="00E95B89" w:rsidRDefault="00D56E7F" w:rsidP="00D56E7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Vrednovanje kandidata provodi se isključivo pred Povjerenstvom.</w:t>
      </w:r>
    </w:p>
    <w:p w14:paraId="0D6B6A49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Kandidatu koji je osoba s invaliditetom Škola je obvezna u postupku vrednovanja osigurati odgovarajuću razumnu prilagodbu ako je kandidat u prijavi na natječaj naveo potrebu za odgovarajućom prilagodbom.</w:t>
      </w:r>
    </w:p>
    <w:p w14:paraId="64313B2C" w14:textId="3D986E4F" w:rsidR="00D56E7F" w:rsidRPr="007921DA" w:rsidRDefault="00E871B4" w:rsidP="00E871B4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DA">
        <w:rPr>
          <w:rFonts w:ascii="Times New Roman" w:eastAsia="Times New Roman" w:hAnsi="Times New Roman" w:cs="Times New Roman"/>
          <w:sz w:val="24"/>
          <w:szCs w:val="24"/>
        </w:rPr>
        <w:t>Ako se na natječaj javi samo jedan kandidat, ravnatelj može donijeti odluku da se ne treba prov</w:t>
      </w:r>
      <w:r w:rsidR="004056C5" w:rsidRPr="007921DA">
        <w:rPr>
          <w:rFonts w:ascii="Times New Roman" w:eastAsia="Times New Roman" w:hAnsi="Times New Roman" w:cs="Times New Roman"/>
          <w:sz w:val="24"/>
          <w:szCs w:val="24"/>
        </w:rPr>
        <w:t xml:space="preserve">esti </w:t>
      </w:r>
      <w:r w:rsidRPr="007921DA">
        <w:rPr>
          <w:rFonts w:ascii="Times New Roman" w:eastAsia="Times New Roman" w:hAnsi="Times New Roman" w:cs="Times New Roman"/>
          <w:sz w:val="24"/>
          <w:szCs w:val="24"/>
        </w:rPr>
        <w:t>postupak procjene i vrednovanja kandidata</w:t>
      </w:r>
    </w:p>
    <w:p w14:paraId="52CB06FF" w14:textId="77777777" w:rsidR="00E871B4" w:rsidRPr="00E871B4" w:rsidRDefault="00E871B4" w:rsidP="00E871B4">
      <w:pPr>
        <w:pStyle w:val="Bezprored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F24129" w14:textId="1E0A2CFB" w:rsidR="00A93870" w:rsidRDefault="00D56E7F" w:rsidP="00FB632D">
      <w:pPr>
        <w:tabs>
          <w:tab w:val="left" w:pos="2835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Način procjene i vrednovanja kandidata koje je uputi</w:t>
      </w:r>
      <w:r w:rsidR="00A9055A">
        <w:rPr>
          <w:rFonts w:ascii="Times New Roman" w:eastAsia="Times New Roman" w:hAnsi="Times New Roman" w:cs="Times New Roman"/>
          <w:b/>
          <w:sz w:val="24"/>
          <w:szCs w:val="24"/>
        </w:rPr>
        <w:t>lo nadležno upravno tijelo županije</w:t>
      </w:r>
    </w:p>
    <w:p w14:paraId="076C5847" w14:textId="77777777" w:rsidR="00F05FB0" w:rsidRDefault="00F05FB0" w:rsidP="00FB632D">
      <w:pPr>
        <w:tabs>
          <w:tab w:val="left" w:pos="2835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C9B7C" w14:textId="0DCBF0D9" w:rsidR="00D56E7F" w:rsidRPr="00E95B89" w:rsidRDefault="00D56E7F" w:rsidP="00A93870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C63B0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9E5A982" w14:textId="1674AB37" w:rsidR="00D56E7F" w:rsidRPr="00E95B89" w:rsidRDefault="00D56E7F" w:rsidP="00D56E7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Odredbe ovog Pravilnika o načinu provedbe postupka procjene i vrednovanja kandidata na odgovarajući se način primjenju</w:t>
      </w:r>
      <w:r w:rsidR="003B7F80">
        <w:rPr>
          <w:rFonts w:ascii="Times New Roman" w:eastAsia="Times New Roman" w:hAnsi="Times New Roman" w:cs="Times New Roman"/>
          <w:sz w:val="24"/>
          <w:szCs w:val="24"/>
        </w:rPr>
        <w:t>ju i na kandidate koje je uputilo nadležno upravno tijelo županije</w:t>
      </w:r>
      <w:r w:rsidR="00B70E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A4A250" w14:textId="0C1F8195" w:rsidR="00D56E7F" w:rsidRPr="004056C5" w:rsidRDefault="00D56E7F" w:rsidP="00D56E7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6C5">
        <w:rPr>
          <w:rFonts w:ascii="Times New Roman" w:eastAsia="Times New Roman" w:hAnsi="Times New Roman" w:cs="Times New Roman"/>
          <w:sz w:val="24"/>
          <w:szCs w:val="24"/>
        </w:rPr>
        <w:tab/>
        <w:t>Ukoliko je od strane nadležnog</w:t>
      </w:r>
      <w:r w:rsidR="00D1111A" w:rsidRPr="004056C5">
        <w:rPr>
          <w:rFonts w:ascii="Times New Roman" w:eastAsia="Times New Roman" w:hAnsi="Times New Roman" w:cs="Times New Roman"/>
          <w:sz w:val="24"/>
          <w:szCs w:val="24"/>
        </w:rPr>
        <w:t xml:space="preserve"> upravnog tije</w:t>
      </w:r>
      <w:r w:rsidR="00CB5BC3" w:rsidRPr="004056C5">
        <w:rPr>
          <w:rFonts w:ascii="Times New Roman" w:eastAsia="Times New Roman" w:hAnsi="Times New Roman" w:cs="Times New Roman"/>
          <w:sz w:val="24"/>
          <w:szCs w:val="24"/>
        </w:rPr>
        <w:t>la županije</w:t>
      </w:r>
      <w:r w:rsidRPr="004056C5">
        <w:rPr>
          <w:rFonts w:ascii="Times New Roman" w:eastAsia="Times New Roman" w:hAnsi="Times New Roman" w:cs="Times New Roman"/>
          <w:sz w:val="24"/>
          <w:szCs w:val="24"/>
        </w:rPr>
        <w:t xml:space="preserve"> upućen samo jedan kandidat, prema odluci ravnatelja ne</w:t>
      </w:r>
      <w:r w:rsidR="00E871B4" w:rsidRPr="004056C5">
        <w:rPr>
          <w:rFonts w:ascii="Times New Roman" w:eastAsia="Times New Roman" w:hAnsi="Times New Roman" w:cs="Times New Roman"/>
          <w:sz w:val="24"/>
          <w:szCs w:val="24"/>
        </w:rPr>
        <w:t xml:space="preserve"> treba</w:t>
      </w:r>
      <w:r w:rsidRPr="004056C5">
        <w:rPr>
          <w:rFonts w:ascii="Times New Roman" w:eastAsia="Times New Roman" w:hAnsi="Times New Roman" w:cs="Times New Roman"/>
          <w:sz w:val="24"/>
          <w:szCs w:val="24"/>
        </w:rPr>
        <w:t xml:space="preserve"> se prov</w:t>
      </w:r>
      <w:r w:rsidR="004056C5" w:rsidRPr="004056C5">
        <w:rPr>
          <w:rFonts w:ascii="Times New Roman" w:eastAsia="Times New Roman" w:hAnsi="Times New Roman" w:cs="Times New Roman"/>
          <w:sz w:val="24"/>
          <w:szCs w:val="24"/>
        </w:rPr>
        <w:t xml:space="preserve">esti </w:t>
      </w:r>
      <w:r w:rsidRPr="004056C5">
        <w:rPr>
          <w:rFonts w:ascii="Times New Roman" w:eastAsia="Times New Roman" w:hAnsi="Times New Roman" w:cs="Times New Roman"/>
          <w:sz w:val="24"/>
          <w:szCs w:val="24"/>
        </w:rPr>
        <w:t>postupak procjene i vrednovanja kandidata.</w:t>
      </w:r>
    </w:p>
    <w:p w14:paraId="30F17F6F" w14:textId="77777777" w:rsidR="00083BFA" w:rsidRPr="00E95B89" w:rsidRDefault="00083BFA" w:rsidP="00D56E7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711E2" w14:textId="77777777" w:rsidR="00D56E7F" w:rsidRPr="00E95B89" w:rsidRDefault="00D56E7F" w:rsidP="00D56E7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ab/>
        <w:t>Sadržaj testiranja (pisane provjere)</w:t>
      </w:r>
    </w:p>
    <w:p w14:paraId="3F45D5A8" w14:textId="77777777" w:rsidR="00D56E7F" w:rsidRPr="00E95B89" w:rsidRDefault="00D56E7F" w:rsidP="00D56E7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25D9A" w14:textId="260E7168" w:rsidR="00D56E7F" w:rsidRPr="00E95B89" w:rsidRDefault="00D56E7F" w:rsidP="00D56E7F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C63B0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5F5597C" w14:textId="257A77EB" w:rsidR="00BD1A67" w:rsidRDefault="00D56E7F" w:rsidP="00BD1A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Testiranje (pisana provjera) sastoji 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 od provjere </w:t>
      </w:r>
      <w:r w:rsidR="000751D8">
        <w:rPr>
          <w:rFonts w:ascii="Times New Roman" w:eastAsia="Times New Roman" w:hAnsi="Times New Roman" w:cs="Times New Roman"/>
          <w:sz w:val="24"/>
          <w:szCs w:val="24"/>
        </w:rPr>
        <w:t>poznavanja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 osnova područja za koje je natječaj raspisan i provjere znanja, sposobnosti i vještina bitnih za obavljanje poslova radnog mjesta</w:t>
      </w:r>
      <w:r w:rsidR="001047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5740D2" w14:textId="77777777" w:rsidR="00104726" w:rsidRDefault="00104726" w:rsidP="00BD1A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86F0C" w14:textId="7BDE9B36" w:rsidR="00D56E7F" w:rsidRPr="00E95B89" w:rsidRDefault="00D56E7F" w:rsidP="00D56E7F">
      <w:pPr>
        <w:keepNext/>
        <w:keepLine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 xml:space="preserve">Vrednovanje testiranja </w:t>
      </w:r>
    </w:p>
    <w:p w14:paraId="4EC8FD18" w14:textId="77777777" w:rsidR="00D56E7F" w:rsidRPr="00E95B89" w:rsidRDefault="00D56E7F" w:rsidP="00D56E7F">
      <w:pPr>
        <w:keepNext/>
        <w:keepLines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2647A" w14:textId="08FD72E5" w:rsidR="00D56E7F" w:rsidRPr="00E95B89" w:rsidRDefault="00D56E7F" w:rsidP="00D56E7F">
      <w:pPr>
        <w:keepNext/>
        <w:keepLines/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C63B0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F55F3B" w14:textId="0BE152D3" w:rsidR="00D56E7F" w:rsidRPr="00E95B89" w:rsidRDefault="00D56E7F" w:rsidP="00D56E7F">
      <w:pPr>
        <w:keepNext/>
        <w:keepLines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Provjera znanja, sposobnosti i vještina iz članka 1</w:t>
      </w:r>
      <w:r w:rsidR="007673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. ovog Pravilnika vrednuje se bodovima od 0 do 10. </w:t>
      </w:r>
    </w:p>
    <w:p w14:paraId="57533C24" w14:textId="77777777" w:rsidR="00D56E7F" w:rsidRPr="00E95B89" w:rsidRDefault="00D56E7F" w:rsidP="00D56E7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Smatra se da je kandidat zadovoljio na provedenoj provjeri znanja, sposobnosti i vještina ako je dobio najmanje 5 bodova.</w:t>
      </w:r>
    </w:p>
    <w:p w14:paraId="56C12075" w14:textId="360CCFE7" w:rsidR="00B50A67" w:rsidRDefault="00D56E7F" w:rsidP="00B50A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Kandidat koji ne zadovolji na provedenoj provjeri ne može sudjelovati u daljnjem postupku.</w:t>
      </w:r>
    </w:p>
    <w:p w14:paraId="24908F2F" w14:textId="77777777" w:rsidR="00083BFA" w:rsidRDefault="00083BFA" w:rsidP="00B50A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B8700" w14:textId="6827EA67" w:rsidR="00B50A67" w:rsidRDefault="00D56E7F" w:rsidP="00B50A6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Razgovor </w:t>
      </w:r>
      <w:r w:rsidR="00CB5BC3">
        <w:rPr>
          <w:rFonts w:ascii="Times New Roman" w:eastAsia="Times New Roman" w:hAnsi="Times New Roman" w:cs="Times New Roman"/>
          <w:b/>
          <w:sz w:val="24"/>
          <w:szCs w:val="24"/>
        </w:rPr>
        <w:t>(intervju)</w:t>
      </w:r>
    </w:p>
    <w:p w14:paraId="5E585765" w14:textId="77777777" w:rsidR="00F05FB0" w:rsidRDefault="00F05FB0" w:rsidP="00B50A6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12612" w14:textId="2ECAB581" w:rsidR="00B81030" w:rsidRDefault="00D56E7F" w:rsidP="00B810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7673C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63B0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F4F12DB" w14:textId="04829B01" w:rsidR="00D56E7F" w:rsidRPr="00E95B89" w:rsidRDefault="00D56E7F" w:rsidP="00083B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Na razgovor </w:t>
      </w:r>
      <w:r w:rsidR="00CB5BC3">
        <w:rPr>
          <w:rFonts w:ascii="Times New Roman" w:eastAsia="Times New Roman" w:hAnsi="Times New Roman" w:cs="Times New Roman"/>
          <w:sz w:val="24"/>
          <w:szCs w:val="24"/>
        </w:rPr>
        <w:t xml:space="preserve">(intervju)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pozvat će se kandidati koji su ostvarili ukupno najviše bodova na testiranju (pisanoj provjeri), i to 5 kandidata za svako radno mjesto, a ako se za radno mjesto traži veći broj izvršitelja, taj se broj povećava za broj traženih izvršitelja. </w:t>
      </w:r>
    </w:p>
    <w:p w14:paraId="27933D31" w14:textId="611AA8DB" w:rsidR="00D56E7F" w:rsidRPr="00E95B89" w:rsidRDefault="00D56E7F" w:rsidP="00B50A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Svi kandidati koji dijele 5. mjesto nakon provedenog testiranja pozvat će se na</w:t>
      </w:r>
      <w:r w:rsidR="00CB5BC3">
        <w:rPr>
          <w:rFonts w:ascii="Times New Roman" w:eastAsia="Times New Roman" w:hAnsi="Times New Roman" w:cs="Times New Roman"/>
          <w:sz w:val="24"/>
          <w:szCs w:val="24"/>
        </w:rPr>
        <w:t xml:space="preserve"> razgovor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B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intervju</w:t>
      </w:r>
      <w:r w:rsidR="00CB5B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9F4E47" w14:textId="08F1E727" w:rsidR="00D56E7F" w:rsidRPr="00E95B89" w:rsidRDefault="00D56E7F" w:rsidP="00B50A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>Kada se vrednovanje kandidata utvrđuje samo putem razgovora (intervjua), pozvat će se kandidati s liste kandidata iz članka 1</w:t>
      </w:r>
      <w:r w:rsidR="007673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. stavka </w:t>
      </w:r>
      <w:r w:rsidR="007673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. podstavka 2. ovog Pravilnika.</w:t>
      </w:r>
    </w:p>
    <w:p w14:paraId="388ACC97" w14:textId="6E58E9F7" w:rsidR="00D56E7F" w:rsidRPr="00E95B89" w:rsidRDefault="00B50A67" w:rsidP="00D56E7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6E7F" w:rsidRPr="00E95B89">
        <w:rPr>
          <w:rFonts w:ascii="Times New Roman" w:eastAsia="Times New Roman" w:hAnsi="Times New Roman" w:cs="Times New Roman"/>
          <w:sz w:val="24"/>
          <w:szCs w:val="24"/>
        </w:rPr>
        <w:t xml:space="preserve">Povjerenstvo u razgovoru </w:t>
      </w:r>
      <w:r w:rsidR="00CB5BC3">
        <w:rPr>
          <w:rFonts w:ascii="Times New Roman" w:eastAsia="Times New Roman" w:hAnsi="Times New Roman" w:cs="Times New Roman"/>
          <w:sz w:val="24"/>
          <w:szCs w:val="24"/>
        </w:rPr>
        <w:t xml:space="preserve">(intervjuu) </w:t>
      </w:r>
      <w:r w:rsidR="00D56E7F" w:rsidRPr="00E95B89">
        <w:rPr>
          <w:rFonts w:ascii="Times New Roman" w:eastAsia="Times New Roman" w:hAnsi="Times New Roman" w:cs="Times New Roman"/>
          <w:sz w:val="24"/>
          <w:szCs w:val="24"/>
        </w:rPr>
        <w:t>s kandidatima utvrđuje znanja, sposobnosti i vještine, interese, profesionalne ciljeve i motivaciju kandidata za rad u Školi te rezultate ostvarene u njihovu dosadašnjem radu.</w:t>
      </w:r>
    </w:p>
    <w:p w14:paraId="3FD78BAE" w14:textId="6D828534" w:rsidR="00D56E7F" w:rsidRPr="00E95B89" w:rsidRDefault="00D56E7F" w:rsidP="00D56E7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Rezultati razgovora</w:t>
      </w:r>
      <w:r w:rsidR="00CB5BC3">
        <w:rPr>
          <w:rFonts w:ascii="Times New Roman" w:eastAsia="Times New Roman" w:hAnsi="Times New Roman" w:cs="Times New Roman"/>
          <w:sz w:val="24"/>
          <w:szCs w:val="24"/>
        </w:rPr>
        <w:t xml:space="preserve"> (intervjua)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 vrednuju se bodovima od 0 do 10.</w:t>
      </w:r>
    </w:p>
    <w:p w14:paraId="4B166F59" w14:textId="29CB1158" w:rsidR="00D56E7F" w:rsidRPr="00E95B89" w:rsidRDefault="00D56E7F" w:rsidP="00D56E7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 xml:space="preserve">Smatra se da je kandidat zadovoljio na razgovoru </w:t>
      </w:r>
      <w:r w:rsidR="00CB5BC3">
        <w:rPr>
          <w:rFonts w:ascii="Times New Roman" w:eastAsia="Times New Roman" w:hAnsi="Times New Roman" w:cs="Times New Roman"/>
          <w:sz w:val="24"/>
          <w:szCs w:val="24"/>
        </w:rPr>
        <w:t xml:space="preserve">(intervjuu)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ako je dobio najmanje 5 bodova.</w:t>
      </w:r>
    </w:p>
    <w:p w14:paraId="4D276037" w14:textId="77777777" w:rsidR="00B81030" w:rsidRDefault="00B81030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C48C7" w14:textId="70D98956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ab/>
        <w:t>Rang-lista kandidata</w:t>
      </w:r>
    </w:p>
    <w:p w14:paraId="647689B9" w14:textId="77777777" w:rsidR="00083BFA" w:rsidRPr="00E95B89" w:rsidRDefault="00083BFA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0C48C" w14:textId="28DDC773" w:rsidR="00D56E7F" w:rsidRPr="00E95B89" w:rsidRDefault="00D56E7F" w:rsidP="00D56E7F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7673C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63B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673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7E108ED" w14:textId="346C9391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Nakon provedenog postupka procjene i vrednovanja kandidata Povjerenstvo utvrđuje rang-listu kandidata prema ukupnom broju bodova ostvarenih na testiranju (pisanoj provjeri) i/ili razgovoru</w:t>
      </w:r>
      <w:r w:rsidR="00CB5BC3">
        <w:rPr>
          <w:rFonts w:ascii="Times New Roman" w:eastAsia="Times New Roman" w:hAnsi="Times New Roman" w:cs="Times New Roman"/>
          <w:sz w:val="24"/>
          <w:szCs w:val="24"/>
        </w:rPr>
        <w:t xml:space="preserve"> (intervjuu)</w:t>
      </w:r>
      <w:r w:rsidR="00221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65FF69" w14:textId="180441E7" w:rsidR="00221CEE" w:rsidRPr="001139E8" w:rsidRDefault="00221CEE" w:rsidP="001139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60FDD3" w14:textId="5145FD64" w:rsidR="00221CEE" w:rsidRPr="001139E8" w:rsidRDefault="00221CEE" w:rsidP="001139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9E8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22.</w:t>
      </w:r>
    </w:p>
    <w:p w14:paraId="5F202C4F" w14:textId="576F5159" w:rsidR="00D56E7F" w:rsidRPr="00E95B89" w:rsidRDefault="00D56E7F" w:rsidP="00D56E7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Povjerenstvo dostavlja ravnatelju izvješće o provedenom postupku</w:t>
      </w:r>
      <w:r w:rsidR="00CB5BC3">
        <w:rPr>
          <w:rFonts w:ascii="Times New Roman" w:eastAsia="Times New Roman" w:hAnsi="Times New Roman" w:cs="Times New Roman"/>
          <w:sz w:val="24"/>
          <w:szCs w:val="24"/>
        </w:rPr>
        <w:t xml:space="preserve"> procjene i vrednovanja kandidata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 koje potpisuju svi članovi Povjerenstva.</w:t>
      </w:r>
    </w:p>
    <w:p w14:paraId="7050C616" w14:textId="4851A64F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Uz izvješće se prilaže</w:t>
      </w:r>
      <w:r w:rsidR="001139E8">
        <w:rPr>
          <w:rFonts w:ascii="Times New Roman" w:eastAsia="Times New Roman" w:hAnsi="Times New Roman" w:cs="Times New Roman"/>
          <w:sz w:val="24"/>
          <w:szCs w:val="24"/>
        </w:rPr>
        <w:t xml:space="preserve"> zapisnik i</w:t>
      </w:r>
      <w:r w:rsidR="006E5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rang-lista kandidata.</w:t>
      </w:r>
    </w:p>
    <w:p w14:paraId="65CC2FB4" w14:textId="4B06D93B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8981B" w14:textId="5403EEFE" w:rsidR="00C647AB" w:rsidRDefault="00C647AB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46CDA" w14:textId="432EAF15" w:rsidR="00C647AB" w:rsidRDefault="00C647AB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F8B32" w14:textId="7604E75C" w:rsidR="00C647AB" w:rsidRDefault="00C647AB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C9CCC" w14:textId="2CBC9A9A" w:rsidR="00C647AB" w:rsidRDefault="00C647AB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3D6CB" w14:textId="6E3F3391" w:rsidR="00C647AB" w:rsidRDefault="00C647AB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A3FC6" w14:textId="77777777" w:rsidR="00C647AB" w:rsidRDefault="00C647AB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B14F6" w14:textId="303A9FB9" w:rsidR="007673C9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0F390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. PRETHODNA SUGLASNOST ŠKOLSKOG ODBORA ZA ZASNIVANJE </w:t>
      </w:r>
      <w:r w:rsidR="007673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A51277" w14:textId="3C07361F" w:rsidR="00B81030" w:rsidRDefault="00D56E7F" w:rsidP="00DF31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673C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F390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673C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RADNOG ODNOSA</w:t>
      </w:r>
    </w:p>
    <w:p w14:paraId="7BB40C2A" w14:textId="77777777" w:rsidR="002B64B3" w:rsidRDefault="002B64B3" w:rsidP="00DF31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ACDC3" w14:textId="5970E7BD" w:rsidR="00D56E7F" w:rsidRDefault="00D56E7F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7673C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139E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A92D3E2" w14:textId="0BB4A5F4" w:rsidR="000B45D0" w:rsidRPr="00994F09" w:rsidRDefault="00157494" w:rsidP="000B45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F09">
        <w:rPr>
          <w:rFonts w:ascii="Times New Roman" w:eastAsia="Times New Roman" w:hAnsi="Times New Roman" w:cs="Times New Roman"/>
          <w:bCs/>
          <w:sz w:val="24"/>
          <w:szCs w:val="24"/>
        </w:rPr>
        <w:t>Na temelju provedenog postupka procjene i vrednovanja kandidata, ravnatelj</w:t>
      </w:r>
      <w:r w:rsidR="00224BAA" w:rsidRPr="00994F09">
        <w:rPr>
          <w:rFonts w:ascii="Times New Roman" w:eastAsia="Times New Roman" w:hAnsi="Times New Roman" w:cs="Times New Roman"/>
          <w:bCs/>
          <w:sz w:val="24"/>
          <w:szCs w:val="24"/>
        </w:rPr>
        <w:t xml:space="preserve"> će za najbolje rangiranog kandidata</w:t>
      </w:r>
      <w:r w:rsidR="00F161CD" w:rsidRPr="00994F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45D0" w:rsidRPr="00994F09">
        <w:rPr>
          <w:rFonts w:ascii="Times New Roman" w:eastAsia="Times New Roman" w:hAnsi="Times New Roman" w:cs="Times New Roman"/>
          <w:bCs/>
          <w:sz w:val="24"/>
          <w:szCs w:val="24"/>
        </w:rPr>
        <w:t>zatražiti</w:t>
      </w:r>
      <w:r w:rsidR="000B45D0" w:rsidRPr="00994F09">
        <w:rPr>
          <w:rFonts w:ascii="Times New Roman" w:eastAsia="Times New Roman" w:hAnsi="Times New Roman" w:cs="Times New Roman"/>
          <w:sz w:val="24"/>
          <w:szCs w:val="24"/>
        </w:rPr>
        <w:t xml:space="preserve"> prethodnu suglasnost Školskog odbora za zasnivanje radnog odnosa</w:t>
      </w:r>
      <w:bookmarkStart w:id="3" w:name="_Hlk160434676"/>
      <w:r w:rsidRPr="00994F0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14:paraId="4C0EE2BF" w14:textId="7A15B701" w:rsidR="001F4753" w:rsidRPr="00994F09" w:rsidRDefault="00157494" w:rsidP="001F475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F09">
        <w:rPr>
          <w:rFonts w:ascii="Times New Roman" w:eastAsia="Times New Roman" w:hAnsi="Times New Roman" w:cs="Times New Roman"/>
          <w:bCs/>
          <w:sz w:val="24"/>
          <w:szCs w:val="24"/>
        </w:rPr>
        <w:t>Ako dva ili više kandidata ostvare isti najveći broj bodova, ravnatelj</w:t>
      </w:r>
      <w:r w:rsidR="006E5B9D" w:rsidRPr="00994F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73E7" w:rsidRPr="00994F09">
        <w:rPr>
          <w:rFonts w:ascii="Times New Roman" w:eastAsia="Times New Roman" w:hAnsi="Times New Roman" w:cs="Times New Roman"/>
          <w:bCs/>
          <w:sz w:val="24"/>
          <w:szCs w:val="24"/>
        </w:rPr>
        <w:t>odlučuje za kojeg će kandidata</w:t>
      </w:r>
      <w:r w:rsidR="00224BAA" w:rsidRPr="00994F09">
        <w:rPr>
          <w:rFonts w:ascii="Times New Roman" w:eastAsia="Times New Roman" w:hAnsi="Times New Roman" w:cs="Times New Roman"/>
          <w:bCs/>
          <w:sz w:val="24"/>
          <w:szCs w:val="24"/>
        </w:rPr>
        <w:t xml:space="preserve"> između njih</w:t>
      </w:r>
      <w:r w:rsidR="006E5B9D" w:rsidRPr="00994F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4F09">
        <w:rPr>
          <w:rFonts w:ascii="Times New Roman" w:eastAsia="Times New Roman" w:hAnsi="Times New Roman" w:cs="Times New Roman"/>
          <w:bCs/>
          <w:sz w:val="24"/>
          <w:szCs w:val="24"/>
        </w:rPr>
        <w:t>zatražiti prethodnu suglasnost Školskog odbora za zasnivanje radnog odnosa.</w:t>
      </w:r>
    </w:p>
    <w:p w14:paraId="3206D20C" w14:textId="593D2ED9" w:rsidR="00586AF0" w:rsidRPr="00994F09" w:rsidRDefault="00586AF0" w:rsidP="001F475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F09">
        <w:rPr>
          <w:rFonts w:ascii="Times New Roman" w:eastAsia="Times New Roman" w:hAnsi="Times New Roman" w:cs="Times New Roman"/>
          <w:bCs/>
          <w:sz w:val="24"/>
          <w:szCs w:val="24"/>
        </w:rPr>
        <w:t>U slučaju iz prethodnog stavka ovog članka ravnatelj u pravilu poziva kandidate na razgovor.</w:t>
      </w:r>
    </w:p>
    <w:p w14:paraId="463B6925" w14:textId="77777777" w:rsidR="006E5B9D" w:rsidRDefault="006E5B9D" w:rsidP="006E5B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Ako se 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kolski odbor ne očituje u roku od 10 dana od dana dostave zahtjeva za suglasnošću za zasnivanje radnog odnosa sa izabranim kandidatom, smatra se da je suglasnost dana.</w:t>
      </w:r>
    </w:p>
    <w:p w14:paraId="61196B84" w14:textId="35A8546E" w:rsidR="008673E7" w:rsidRPr="00994F0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</w:r>
      <w:r w:rsidR="00D13EA9" w:rsidRPr="00994F09">
        <w:rPr>
          <w:rFonts w:ascii="Times New Roman" w:eastAsia="Times New Roman" w:hAnsi="Times New Roman" w:cs="Times New Roman"/>
          <w:sz w:val="24"/>
          <w:szCs w:val="24"/>
        </w:rPr>
        <w:t>Ako Školski odbor uskrati prethodnu suglasnost za zasnivanje radnog odnosa, odnosno a</w:t>
      </w:r>
      <w:r w:rsidR="003C3BD9" w:rsidRPr="00994F09">
        <w:rPr>
          <w:rFonts w:ascii="Times New Roman" w:eastAsia="Times New Roman" w:hAnsi="Times New Roman" w:cs="Times New Roman"/>
          <w:sz w:val="24"/>
          <w:szCs w:val="24"/>
        </w:rPr>
        <w:t>ko predloženi kandidat odustane od zasnivanja radnog odnosa</w:t>
      </w:r>
      <w:r w:rsidR="00371AF8" w:rsidRPr="00994F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73E7" w:rsidRPr="00994F09">
        <w:rPr>
          <w:rFonts w:ascii="Times New Roman" w:eastAsia="Times New Roman" w:hAnsi="Times New Roman" w:cs="Times New Roman"/>
          <w:sz w:val="24"/>
          <w:szCs w:val="24"/>
        </w:rPr>
        <w:t xml:space="preserve"> ravnatelj može zatražiti prethodnu suglasnost Školskog odbora za zasnivanje radnog odnosa </w:t>
      </w:r>
      <w:r w:rsidR="00CC62F8" w:rsidRPr="00994F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73E7" w:rsidRPr="00994F09">
        <w:rPr>
          <w:rFonts w:ascii="Times New Roman" w:eastAsia="Times New Roman" w:hAnsi="Times New Roman" w:cs="Times New Roman"/>
          <w:sz w:val="24"/>
          <w:szCs w:val="24"/>
        </w:rPr>
        <w:t xml:space="preserve"> drug</w:t>
      </w:r>
      <w:r w:rsidR="00CC62F8" w:rsidRPr="00994F09">
        <w:rPr>
          <w:rFonts w:ascii="Times New Roman" w:eastAsia="Times New Roman" w:hAnsi="Times New Roman" w:cs="Times New Roman"/>
          <w:sz w:val="24"/>
          <w:szCs w:val="24"/>
        </w:rPr>
        <w:t>im</w:t>
      </w:r>
      <w:r w:rsidR="008673E7" w:rsidRPr="00994F09">
        <w:rPr>
          <w:rFonts w:ascii="Times New Roman" w:eastAsia="Times New Roman" w:hAnsi="Times New Roman" w:cs="Times New Roman"/>
          <w:sz w:val="24"/>
          <w:szCs w:val="24"/>
        </w:rPr>
        <w:t xml:space="preserve"> najbolje rangiran</w:t>
      </w:r>
      <w:r w:rsidR="00CC62F8" w:rsidRPr="00994F09"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 w:rsidR="008673E7" w:rsidRPr="00994F09">
        <w:rPr>
          <w:rFonts w:ascii="Times New Roman" w:eastAsia="Times New Roman" w:hAnsi="Times New Roman" w:cs="Times New Roman"/>
          <w:sz w:val="24"/>
          <w:szCs w:val="24"/>
        </w:rPr>
        <w:t>kandidat</w:t>
      </w:r>
      <w:r w:rsidR="00CC62F8" w:rsidRPr="00994F0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8673E7" w:rsidRPr="00994F09">
        <w:rPr>
          <w:rFonts w:ascii="Times New Roman" w:eastAsia="Times New Roman" w:hAnsi="Times New Roman" w:cs="Times New Roman"/>
          <w:sz w:val="24"/>
          <w:szCs w:val="24"/>
        </w:rPr>
        <w:t xml:space="preserve"> ili donijeti odluku o obustavi postupka odnosno o neizboru kandidata.</w:t>
      </w:r>
    </w:p>
    <w:p w14:paraId="051110C5" w14:textId="77777777" w:rsidR="006E5B9D" w:rsidRDefault="006E5B9D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9B32A" w14:textId="02156374" w:rsidR="00D56E7F" w:rsidRPr="00E95B89" w:rsidRDefault="00D56E7F" w:rsidP="00A938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 w:rsidR="001139E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6DB3D54" w14:textId="59EE3A86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 xml:space="preserve">Kada jedan od kandidata ostvaruje prednost pri zapošljavanju prema posebnim propisima (Zakon o hrvatskim braniteljima iz Domovinskog rata i članovima njihovih obitelji, </w:t>
      </w:r>
      <w:r w:rsidR="004558D6" w:rsidRPr="004D0D84">
        <w:rPr>
          <w:rFonts w:ascii="Times New Roman" w:eastAsia="Times New Roman" w:hAnsi="Times New Roman" w:cs="Times New Roman"/>
          <w:sz w:val="24"/>
          <w:szCs w:val="24"/>
        </w:rPr>
        <w:t xml:space="preserve">Zakon o civilnim stradalnicima iz Domovinskog rata,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Zakon o profesionalnoj rehabilitaciji i zapošljavanju osoba s invaliditetom, Zakon o zaštiti vojnih i civilnih invalida rata) i ujedno je najbolje rangirani kandidat, odnosno ima isti najveći broj bodova, ravnatelj je obvezan za tog kandidata zatražiti prethodnu suglasnost </w:t>
      </w:r>
      <w:r w:rsidR="00B96547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kolskog odbora za zasnivanje radnog odnosa.</w:t>
      </w:r>
    </w:p>
    <w:p w14:paraId="5E62C45B" w14:textId="777F2470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 xml:space="preserve">Kada dva najbolje rangirana kandidata ostvaruju pravo prednosti pri zapošljavanju prema posebnim propisima ravnatelj odlučuje za kojeg će kandidata zatražiti prethodnu suglasnost </w:t>
      </w:r>
      <w:r w:rsidR="00B96547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>kolskog odbora za zasnivanje radnog odnosa.</w:t>
      </w:r>
    </w:p>
    <w:p w14:paraId="63A5D3AC" w14:textId="77777777" w:rsidR="00581D01" w:rsidRPr="00E95B89" w:rsidRDefault="00581D01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2DCFB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Provjera nepostojanja zapreka za zapošljavanje u Školi</w:t>
      </w:r>
    </w:p>
    <w:p w14:paraId="688440A1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04A37" w14:textId="3548A420" w:rsidR="00D56E7F" w:rsidRPr="00E95B89" w:rsidRDefault="00D56E7F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 w:rsidR="001139E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A1BDEC5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Izabrani kandidat pozvat će se da u primjerenom roku, a prije sklapanja ugovora o radu dostavi izvornik uvjerenja nadležnog suda da se protiv njega ne vodi kazneni postupak i izvornike drugih dokaza o ispunjavanju formalnih uvjeta iz natječaja, uz upozorenje da se nedostavljanje traženih isprava smatra odustajanjem od zapošljavanja u Školi.</w:t>
      </w:r>
    </w:p>
    <w:p w14:paraId="0501A16F" w14:textId="2C27CFA9" w:rsidR="00083BFA" w:rsidRPr="004D0D84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4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0F3287" w:rsidRPr="004D0D84">
        <w:rPr>
          <w:rFonts w:ascii="Times New Roman" w:eastAsia="Times New Roman" w:hAnsi="Times New Roman" w:cs="Times New Roman"/>
          <w:sz w:val="24"/>
          <w:szCs w:val="24"/>
        </w:rPr>
        <w:t xml:space="preserve">Nepostojanja zapreka </w:t>
      </w:r>
      <w:r w:rsidR="00E450AD" w:rsidRPr="004D0D84">
        <w:rPr>
          <w:rFonts w:ascii="Times New Roman" w:eastAsia="Times New Roman" w:hAnsi="Times New Roman" w:cs="Times New Roman"/>
          <w:sz w:val="24"/>
          <w:szCs w:val="24"/>
        </w:rPr>
        <w:t xml:space="preserve">za zapošljavanje </w:t>
      </w:r>
      <w:r w:rsidR="000F3287" w:rsidRPr="004D0D84">
        <w:rPr>
          <w:rFonts w:ascii="Times New Roman" w:eastAsia="Times New Roman" w:hAnsi="Times New Roman" w:cs="Times New Roman"/>
          <w:sz w:val="24"/>
          <w:szCs w:val="24"/>
        </w:rPr>
        <w:t xml:space="preserve">iz članka 106. Zakona </w:t>
      </w:r>
      <w:r w:rsidR="00F161CD" w:rsidRPr="004D0D84">
        <w:rPr>
          <w:rFonts w:ascii="Times New Roman" w:eastAsia="Times New Roman" w:hAnsi="Times New Roman" w:cs="Times New Roman"/>
          <w:sz w:val="24"/>
          <w:szCs w:val="24"/>
        </w:rPr>
        <w:t>Škola će</w:t>
      </w:r>
      <w:r w:rsidR="000F3287" w:rsidRPr="004D0D84">
        <w:rPr>
          <w:rFonts w:ascii="Times New Roman" w:eastAsia="Times New Roman" w:hAnsi="Times New Roman" w:cs="Times New Roman"/>
          <w:sz w:val="24"/>
          <w:szCs w:val="24"/>
        </w:rPr>
        <w:t xml:space="preserve"> utvrditi</w:t>
      </w:r>
      <w:r w:rsidR="00F161CD" w:rsidRPr="004D0D84">
        <w:rPr>
          <w:rFonts w:ascii="Times New Roman" w:eastAsia="Times New Roman" w:hAnsi="Times New Roman" w:cs="Times New Roman"/>
          <w:sz w:val="24"/>
          <w:szCs w:val="24"/>
        </w:rPr>
        <w:t xml:space="preserve"> po službenoj dužnosti.</w:t>
      </w:r>
    </w:p>
    <w:p w14:paraId="5665C260" w14:textId="77777777" w:rsidR="00DF3178" w:rsidRPr="00454A42" w:rsidRDefault="00DF3178" w:rsidP="00D56E7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99E6A3A" w14:textId="77777777" w:rsidR="00D56E7F" w:rsidRPr="00E95B89" w:rsidRDefault="00D56E7F" w:rsidP="00B232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31C5053" w14:textId="77777777" w:rsidR="000F390D" w:rsidRDefault="00D56E7F" w:rsidP="00D56E7F">
      <w:pPr>
        <w:keepNext/>
        <w:spacing w:after="0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VII. NAČIN I ROK IZVJEŠĆIVANJA KANDIDATA PRIJAVLJENIH NA </w:t>
      </w:r>
    </w:p>
    <w:p w14:paraId="7D1F0CEF" w14:textId="0B0D52E8" w:rsidR="00D56E7F" w:rsidRPr="00E95B89" w:rsidRDefault="000F390D" w:rsidP="00D56E7F">
      <w:pPr>
        <w:keepNext/>
        <w:spacing w:after="0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D56E7F" w:rsidRPr="00E95B89">
        <w:rPr>
          <w:rFonts w:ascii="Times New Roman" w:eastAsia="Times New Roman" w:hAnsi="Times New Roman" w:cs="Times New Roman"/>
          <w:b/>
          <w:sz w:val="24"/>
          <w:szCs w:val="24"/>
        </w:rPr>
        <w:t>NATJEČAJ</w:t>
      </w:r>
    </w:p>
    <w:p w14:paraId="2B401B32" w14:textId="77777777" w:rsidR="00D56E7F" w:rsidRPr="00E95B89" w:rsidRDefault="00D56E7F" w:rsidP="00D56E7F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01611" w14:textId="62C018D0" w:rsidR="00D56E7F" w:rsidRPr="00E95B89" w:rsidRDefault="00D56E7F" w:rsidP="00D56E7F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1139E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23B8043" w14:textId="77777777" w:rsidR="00D56E7F" w:rsidRPr="00E95B89" w:rsidRDefault="00D56E7F" w:rsidP="00D56E7F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Škola izvješćuje sve kandidate o rezultatima natječaja na isti način i u istom roku koji je naveden u natječaju.</w:t>
      </w:r>
    </w:p>
    <w:p w14:paraId="1FB46E5F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Kandidate se u pravilu izvješćuje putem mrežne stranice Škole što se navodi u natječaju.</w:t>
      </w:r>
    </w:p>
    <w:p w14:paraId="67FAF8CB" w14:textId="5E987C45" w:rsidR="00D56E7F" w:rsidRPr="0014794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949">
        <w:rPr>
          <w:rFonts w:ascii="Times New Roman" w:eastAsia="Times New Roman" w:hAnsi="Times New Roman" w:cs="Times New Roman"/>
          <w:sz w:val="24"/>
          <w:szCs w:val="24"/>
        </w:rPr>
        <w:tab/>
        <w:t>Iznimno, ako se na natječaj prijavi kandidat ili kandidati koji se pozivaju na pravo prednosti pri zapošljavanju prema posebnim propisima,</w:t>
      </w:r>
      <w:r w:rsidR="00342190" w:rsidRPr="00147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949">
        <w:rPr>
          <w:rFonts w:ascii="Times New Roman" w:eastAsia="Times New Roman" w:hAnsi="Times New Roman" w:cs="Times New Roman"/>
          <w:sz w:val="24"/>
          <w:szCs w:val="24"/>
        </w:rPr>
        <w:t>Škola</w:t>
      </w:r>
      <w:r w:rsidR="00371AF8" w:rsidRPr="00147949">
        <w:rPr>
          <w:rFonts w:ascii="Times New Roman" w:eastAsia="Times New Roman" w:hAnsi="Times New Roman" w:cs="Times New Roman"/>
          <w:sz w:val="24"/>
          <w:szCs w:val="24"/>
        </w:rPr>
        <w:t xml:space="preserve"> je obvezna u roku od 15 dana nakon sklapanja ugovora o radu s izabranim kandidatom</w:t>
      </w:r>
      <w:r w:rsidR="00F31762" w:rsidRPr="001479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3D72" w:rsidRPr="00147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190" w:rsidRPr="00147949">
        <w:rPr>
          <w:rFonts w:ascii="Times New Roman" w:eastAsia="Times New Roman" w:hAnsi="Times New Roman" w:cs="Times New Roman"/>
          <w:sz w:val="24"/>
          <w:szCs w:val="24"/>
        </w:rPr>
        <w:t xml:space="preserve">obavijestiti takve kandidate </w:t>
      </w:r>
      <w:r w:rsidR="00903D72" w:rsidRPr="0014794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9E2849">
        <w:rPr>
          <w:rFonts w:ascii="Times New Roman" w:eastAsia="Times New Roman" w:hAnsi="Times New Roman" w:cs="Times New Roman"/>
          <w:sz w:val="24"/>
          <w:szCs w:val="24"/>
        </w:rPr>
        <w:t>sklopljenom ugovoru o radu s izabranim kandidatom,</w:t>
      </w:r>
      <w:r w:rsidR="00903D72" w:rsidRPr="00147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949">
        <w:rPr>
          <w:rFonts w:ascii="Times New Roman" w:eastAsia="Times New Roman" w:hAnsi="Times New Roman" w:cs="Times New Roman"/>
          <w:sz w:val="24"/>
          <w:szCs w:val="24"/>
        </w:rPr>
        <w:t>preporučenom poštanskom pošiljkom s povratnicom</w:t>
      </w:r>
      <w:r w:rsidR="00342190" w:rsidRPr="00147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BCBC59" w14:textId="77777777" w:rsidR="00DF3178" w:rsidRDefault="00DF3178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BBC13" w14:textId="4A717710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4805E8A" w14:textId="7F16D849" w:rsidR="00894587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F390D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. UVID U NATJEČAJNU DOKUMENTACIJU TE REZULTATE </w:t>
      </w:r>
    </w:p>
    <w:p w14:paraId="091B0471" w14:textId="03C90447" w:rsidR="00D56E7F" w:rsidRPr="00E95B89" w:rsidRDefault="00894587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6E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0F390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56E7F"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PROCJENE I </w:t>
      </w:r>
      <w:r w:rsidR="00D56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6E7F" w:rsidRPr="00E95B89">
        <w:rPr>
          <w:rFonts w:ascii="Times New Roman" w:eastAsia="Times New Roman" w:hAnsi="Times New Roman" w:cs="Times New Roman"/>
          <w:b/>
          <w:sz w:val="24"/>
          <w:szCs w:val="24"/>
        </w:rPr>
        <w:t>VREDNOVANJA</w:t>
      </w:r>
    </w:p>
    <w:p w14:paraId="6C8606DD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245BE" w14:textId="48EC615A" w:rsidR="00D56E7F" w:rsidRPr="00E95B89" w:rsidRDefault="00D56E7F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 w:rsidR="001139E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3FA74CB" w14:textId="338C5509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Svi kandidati prijavljeni na natječaj imaju pravo uvida u natječajnu dokumentaciju i rezultate procjene i vrednovanja izabranog kandidata s kojim je sklopljen ugovor o radu u skladu s propisima koji reguliraju područje zaštite osobnih podataka.</w:t>
      </w:r>
    </w:p>
    <w:p w14:paraId="6A5F89CD" w14:textId="7A92659D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13C95" w14:textId="77777777" w:rsidR="00DF3178" w:rsidRDefault="00DF3178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679A0" w14:textId="51B5DAC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F390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X. OSTALI SLUČAJEVI ZAPOŠLJAVANJA</w:t>
      </w:r>
    </w:p>
    <w:p w14:paraId="3AE4EE81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E9C9B" w14:textId="39C3E7C3" w:rsidR="00D56E7F" w:rsidRPr="00E95B89" w:rsidRDefault="00D56E7F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 w:rsidR="001139E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EEAED08" w14:textId="77777777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Postupak procjene i vrednovanja kandidata nije potrebno provoditi u slučaju zasnivanja radnog odnosa bez natječaja:</w:t>
      </w:r>
    </w:p>
    <w:p w14:paraId="14F5B052" w14:textId="3FBA4D26" w:rsidR="00665B87" w:rsidRPr="00147949" w:rsidRDefault="00D56E7F" w:rsidP="00A9387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949">
        <w:rPr>
          <w:rFonts w:ascii="Times New Roman" w:eastAsia="Times New Roman" w:hAnsi="Times New Roman" w:cs="Times New Roman"/>
          <w:sz w:val="24"/>
          <w:szCs w:val="24"/>
        </w:rPr>
        <w:t xml:space="preserve">na određeno vrijeme kada obavljanje poslova ne trpi odgodu, do zasnivanja radnog </w:t>
      </w:r>
    </w:p>
    <w:p w14:paraId="7D22FCF4" w14:textId="75766866" w:rsidR="00D56E7F" w:rsidRPr="00147949" w:rsidRDefault="00D56E7F" w:rsidP="00A93870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949">
        <w:rPr>
          <w:rFonts w:ascii="Times New Roman" w:eastAsia="Times New Roman" w:hAnsi="Times New Roman" w:cs="Times New Roman"/>
          <w:sz w:val="24"/>
          <w:szCs w:val="24"/>
        </w:rPr>
        <w:t xml:space="preserve">odnosa na temelju natječaja ili na drugi propisan način, ali ne dulje od 60 dana </w:t>
      </w:r>
    </w:p>
    <w:p w14:paraId="3E942CFD" w14:textId="62883A81" w:rsidR="00C51965" w:rsidRPr="00147949" w:rsidRDefault="00815B2F" w:rsidP="00A9387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949">
        <w:rPr>
          <w:rFonts w:ascii="Times New Roman" w:eastAsia="Times New Roman" w:hAnsi="Times New Roman" w:cs="Times New Roman"/>
          <w:sz w:val="24"/>
          <w:szCs w:val="24"/>
        </w:rPr>
        <w:t>s radnikom koji u školskoj ustanovi ima zasnovan radni odnos na neodređeno nepuno</w:t>
      </w:r>
      <w:r w:rsidR="00A93870" w:rsidRPr="00147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B87" w:rsidRPr="0014794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949">
        <w:rPr>
          <w:rFonts w:ascii="Times New Roman" w:eastAsia="Times New Roman" w:hAnsi="Times New Roman" w:cs="Times New Roman"/>
          <w:sz w:val="24"/>
          <w:szCs w:val="24"/>
        </w:rPr>
        <w:t>adno</w:t>
      </w:r>
      <w:r w:rsidR="00665B87" w:rsidRPr="00147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949">
        <w:rPr>
          <w:rFonts w:ascii="Times New Roman" w:eastAsia="Times New Roman" w:hAnsi="Times New Roman" w:cs="Times New Roman"/>
          <w:sz w:val="24"/>
          <w:szCs w:val="24"/>
        </w:rPr>
        <w:t>vrijeme, do punog radnog vremena u školskoj ustanovi u kojoj je zaposlen</w:t>
      </w:r>
    </w:p>
    <w:p w14:paraId="462ADBC0" w14:textId="044359C4" w:rsidR="00D56E7F" w:rsidRPr="00147949" w:rsidRDefault="00815B2F" w:rsidP="00A9387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949">
        <w:rPr>
          <w:rFonts w:ascii="Times New Roman" w:eastAsia="Times New Roman" w:hAnsi="Times New Roman" w:cs="Times New Roman"/>
          <w:sz w:val="24"/>
          <w:szCs w:val="24"/>
        </w:rPr>
        <w:t xml:space="preserve">na zahtjev radnika zaposlenog u školskoj ustanovi na neodređeno vrijeme, </w:t>
      </w:r>
      <w:r w:rsidR="00C51965" w:rsidRPr="00147949">
        <w:rPr>
          <w:rFonts w:ascii="Times New Roman" w:eastAsia="Times New Roman" w:hAnsi="Times New Roman" w:cs="Times New Roman"/>
          <w:sz w:val="24"/>
          <w:szCs w:val="24"/>
        </w:rPr>
        <w:t>premještajem</w:t>
      </w:r>
      <w:r w:rsidR="00A93870" w:rsidRPr="00147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949">
        <w:rPr>
          <w:rFonts w:ascii="Times New Roman" w:eastAsia="Times New Roman" w:hAnsi="Times New Roman" w:cs="Times New Roman"/>
          <w:sz w:val="24"/>
          <w:szCs w:val="24"/>
        </w:rPr>
        <w:t>u</w:t>
      </w:r>
      <w:r w:rsidR="00665B87" w:rsidRPr="00147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949">
        <w:rPr>
          <w:rFonts w:ascii="Times New Roman" w:eastAsia="Times New Roman" w:hAnsi="Times New Roman" w:cs="Times New Roman"/>
          <w:sz w:val="24"/>
          <w:szCs w:val="24"/>
        </w:rPr>
        <w:t>drugu školsku ustanovu, na temelju sporazuma ravnatelja školskih</w:t>
      </w:r>
      <w:r w:rsidR="00C51965" w:rsidRPr="00147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949">
        <w:rPr>
          <w:rFonts w:ascii="Times New Roman" w:eastAsia="Times New Roman" w:hAnsi="Times New Roman" w:cs="Times New Roman"/>
          <w:sz w:val="24"/>
          <w:szCs w:val="24"/>
        </w:rPr>
        <w:t>ustanova</w:t>
      </w:r>
      <w:r w:rsidR="00D56E7F" w:rsidRPr="00147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3D382D" w14:textId="65C24FAB" w:rsidR="00815B2F" w:rsidRPr="00147949" w:rsidRDefault="00D56E7F" w:rsidP="00A9387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949">
        <w:rPr>
          <w:rFonts w:ascii="Times New Roman" w:eastAsia="Times New Roman" w:hAnsi="Times New Roman" w:cs="Times New Roman"/>
          <w:sz w:val="24"/>
          <w:szCs w:val="24"/>
        </w:rPr>
        <w:t>s osobom koja se zapošljava</w:t>
      </w:r>
      <w:r w:rsidR="00815B2F" w:rsidRPr="00147949">
        <w:rPr>
          <w:rFonts w:ascii="Times New Roman" w:eastAsia="Times New Roman" w:hAnsi="Times New Roman" w:cs="Times New Roman"/>
          <w:sz w:val="24"/>
          <w:szCs w:val="24"/>
        </w:rPr>
        <w:t xml:space="preserve"> na radnom mjestu vjeroučitelja</w:t>
      </w:r>
    </w:p>
    <w:p w14:paraId="4AED3D56" w14:textId="6BCBA432" w:rsidR="00A93870" w:rsidRPr="00147949" w:rsidRDefault="00815B2F" w:rsidP="00A9387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949">
        <w:rPr>
          <w:rFonts w:ascii="Times New Roman" w:eastAsia="Times New Roman" w:hAnsi="Times New Roman" w:cs="Times New Roman"/>
          <w:sz w:val="24"/>
          <w:szCs w:val="24"/>
        </w:rPr>
        <w:t>s osobom koja je tijekom studija bila korisnik državne stipendije Ministarstva za STEM</w:t>
      </w:r>
      <w:r w:rsidR="00A93870" w:rsidRPr="00147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949">
        <w:rPr>
          <w:rFonts w:ascii="Times New Roman" w:eastAsia="Times New Roman" w:hAnsi="Times New Roman" w:cs="Times New Roman"/>
          <w:sz w:val="24"/>
          <w:szCs w:val="24"/>
        </w:rPr>
        <w:t>nastavničke studije i koja je, sukladno uvjetima stipendiranja, preuzela obvezu rada u školskoj</w:t>
      </w:r>
      <w:r w:rsidR="00665B87" w:rsidRPr="00147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949">
        <w:rPr>
          <w:rFonts w:ascii="Times New Roman" w:eastAsia="Times New Roman" w:hAnsi="Times New Roman" w:cs="Times New Roman"/>
          <w:sz w:val="24"/>
          <w:szCs w:val="24"/>
        </w:rPr>
        <w:t xml:space="preserve">ustanovi. </w:t>
      </w:r>
    </w:p>
    <w:p w14:paraId="4CBF57DE" w14:textId="7BFF87BD" w:rsidR="00D52A18" w:rsidRPr="00147949" w:rsidRDefault="00D52A18" w:rsidP="00A93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7F640" w14:textId="579F6C77" w:rsidR="00D56E7F" w:rsidRPr="00E95B89" w:rsidRDefault="00D56E7F" w:rsidP="00A938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 w:rsidR="001139E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85E9BFC" w14:textId="6A391159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 xml:space="preserve">Ako se na natječaj ne javi osoba koja ispunjava formalne uvjete natječaja, </w:t>
      </w:r>
      <w:r w:rsidR="006F189B">
        <w:rPr>
          <w:rFonts w:ascii="Times New Roman" w:eastAsia="Times New Roman" w:hAnsi="Times New Roman" w:cs="Times New Roman"/>
          <w:sz w:val="24"/>
          <w:szCs w:val="24"/>
        </w:rPr>
        <w:t xml:space="preserve">niti se radni odnos zasnuje s osobom iz članka 107. stavka 12. Zakona,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t xml:space="preserve">natječaj će se ponoviti u roku od pet </w:t>
      </w:r>
      <w:r w:rsidRPr="00E95B89">
        <w:rPr>
          <w:rFonts w:ascii="Times New Roman" w:eastAsia="Times New Roman" w:hAnsi="Times New Roman" w:cs="Times New Roman"/>
          <w:sz w:val="24"/>
          <w:szCs w:val="24"/>
        </w:rPr>
        <w:lastRenderedPageBreak/>
        <w:t>mjeseci, a do zasnivanja radnog odnosa na osnovi ponovljenog natječaja radni odnos može se zasnovati s osobom koja ne ispunjava propisane uvjete.</w:t>
      </w:r>
    </w:p>
    <w:p w14:paraId="10930F3B" w14:textId="2A52A97E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sz w:val="24"/>
          <w:szCs w:val="24"/>
        </w:rPr>
        <w:tab/>
        <w:t>U slučajevima iz stavka 1. ovog članka može se prema odluci ravnatelja provesti postupak procjene i vrednovanja kandidata u skladu s odredbama ovog Pravilnika.</w:t>
      </w:r>
    </w:p>
    <w:p w14:paraId="403D14B3" w14:textId="024FED46" w:rsidR="007A2AA8" w:rsidRDefault="007A2AA8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894C3" w14:textId="77777777" w:rsidR="00D56E7F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EFDFF8" w14:textId="661BF5EB" w:rsidR="00D56E7F" w:rsidRPr="00E95B89" w:rsidRDefault="00D56E7F" w:rsidP="00D56E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ab/>
        <w:t>X</w:t>
      </w:r>
      <w:r w:rsidR="000F39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 PRIJELAZNE I ZAVRŠNE ODREDBE</w:t>
      </w:r>
    </w:p>
    <w:p w14:paraId="557012EC" w14:textId="77777777" w:rsidR="00D56E7F" w:rsidRPr="00E95B89" w:rsidRDefault="00D56E7F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2BBCE" w14:textId="7338DFB4" w:rsidR="00D56E7F" w:rsidRPr="00E95B89" w:rsidRDefault="00D56E7F" w:rsidP="00D56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1139E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E95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33BA008" w14:textId="74269116" w:rsidR="00D56E7F" w:rsidRPr="00072A36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36">
        <w:rPr>
          <w:rFonts w:ascii="Times New Roman" w:eastAsia="Times New Roman" w:hAnsi="Times New Roman" w:cs="Times New Roman"/>
          <w:sz w:val="24"/>
          <w:szCs w:val="24"/>
        </w:rPr>
        <w:tab/>
        <w:t xml:space="preserve">Ovaj Pravilnik stupa na snagu nakon dobivene suglasnosti nadležnog </w:t>
      </w:r>
      <w:r w:rsidR="00815B2F" w:rsidRPr="00072A36">
        <w:rPr>
          <w:rFonts w:ascii="Times New Roman" w:eastAsia="Times New Roman" w:hAnsi="Times New Roman" w:cs="Times New Roman"/>
          <w:sz w:val="24"/>
          <w:szCs w:val="24"/>
        </w:rPr>
        <w:t>upravnog tijela županije</w:t>
      </w:r>
      <w:r w:rsidRPr="00072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4587" w:rsidRPr="00072A36">
        <w:rPr>
          <w:rFonts w:ascii="Times New Roman" w:eastAsia="Times New Roman" w:hAnsi="Times New Roman" w:cs="Times New Roman"/>
          <w:sz w:val="24"/>
          <w:szCs w:val="24"/>
        </w:rPr>
        <w:t xml:space="preserve">prvog dana od dana objave na </w:t>
      </w:r>
      <w:r w:rsidRPr="00072A36">
        <w:rPr>
          <w:rFonts w:ascii="Times New Roman" w:eastAsia="Times New Roman" w:hAnsi="Times New Roman" w:cs="Times New Roman"/>
          <w:sz w:val="24"/>
          <w:szCs w:val="24"/>
        </w:rPr>
        <w:t>oglasn</w:t>
      </w:r>
      <w:r w:rsidR="00894587" w:rsidRPr="00072A36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072A36">
        <w:rPr>
          <w:rFonts w:ascii="Times New Roman" w:eastAsia="Times New Roman" w:hAnsi="Times New Roman" w:cs="Times New Roman"/>
          <w:sz w:val="24"/>
          <w:szCs w:val="24"/>
        </w:rPr>
        <w:t>ploč</w:t>
      </w:r>
      <w:r w:rsidR="00894587" w:rsidRPr="00072A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2A36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  <w:r w:rsidR="00894587" w:rsidRPr="00072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850" w:rsidRPr="00072A36">
        <w:rPr>
          <w:rFonts w:ascii="Times New Roman" w:eastAsia="Times New Roman" w:hAnsi="Times New Roman" w:cs="Times New Roman"/>
          <w:sz w:val="24"/>
          <w:szCs w:val="24"/>
        </w:rPr>
        <w:t xml:space="preserve">i objavit će se </w:t>
      </w:r>
      <w:r w:rsidR="00894587" w:rsidRPr="00072A36">
        <w:rPr>
          <w:rFonts w:ascii="Times New Roman" w:eastAsia="Times New Roman" w:hAnsi="Times New Roman" w:cs="Times New Roman"/>
          <w:sz w:val="24"/>
          <w:szCs w:val="24"/>
        </w:rPr>
        <w:t>na mrežnoj stranici Škole</w:t>
      </w:r>
      <w:r w:rsidRPr="00072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7736B7" w14:textId="088161E5" w:rsidR="00D56E7F" w:rsidRPr="00072A36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="00581D01" w:rsidRPr="00072A36">
        <w:rPr>
          <w:rFonts w:ascii="Times New Roman" w:eastAsia="Times New Roman" w:hAnsi="Times New Roman" w:cs="Times New Roman"/>
          <w:sz w:val="24"/>
          <w:szCs w:val="24"/>
        </w:rPr>
        <w:t xml:space="preserve">Stupanjem na snagu </w:t>
      </w:r>
      <w:r w:rsidRPr="00072A36">
        <w:rPr>
          <w:rFonts w:ascii="Times New Roman" w:eastAsia="Times New Roman" w:hAnsi="Times New Roman" w:cs="Times New Roman"/>
          <w:sz w:val="24"/>
          <w:szCs w:val="24"/>
        </w:rPr>
        <w:t>ovog Pravilnika</w:t>
      </w:r>
      <w:r w:rsidR="00581D01" w:rsidRPr="00072A36">
        <w:rPr>
          <w:rFonts w:ascii="Times New Roman" w:eastAsia="Times New Roman" w:hAnsi="Times New Roman" w:cs="Times New Roman"/>
          <w:sz w:val="24"/>
          <w:szCs w:val="24"/>
        </w:rPr>
        <w:t xml:space="preserve"> prestaje važiti</w:t>
      </w:r>
      <w:r w:rsidR="00894587" w:rsidRPr="00072A36">
        <w:rPr>
          <w:rFonts w:ascii="Times New Roman" w:eastAsia="Times New Roman" w:hAnsi="Times New Roman" w:cs="Times New Roman"/>
          <w:sz w:val="24"/>
          <w:szCs w:val="24"/>
        </w:rPr>
        <w:t xml:space="preserve"> Pravilnik o načinu i postupku zapošljavanja KLASA: </w:t>
      </w:r>
      <w:r w:rsidR="00072A36">
        <w:rPr>
          <w:rFonts w:ascii="Times New Roman" w:eastAsia="Times New Roman" w:hAnsi="Times New Roman" w:cs="Times New Roman"/>
          <w:sz w:val="24"/>
          <w:szCs w:val="24"/>
        </w:rPr>
        <w:t xml:space="preserve">602-02/19-20/02, </w:t>
      </w:r>
      <w:r w:rsidR="00894587" w:rsidRPr="00072A36">
        <w:rPr>
          <w:rFonts w:ascii="Times New Roman" w:eastAsia="Times New Roman" w:hAnsi="Times New Roman" w:cs="Times New Roman"/>
          <w:sz w:val="24"/>
          <w:szCs w:val="24"/>
        </w:rPr>
        <w:t xml:space="preserve">URBROJ:  </w:t>
      </w:r>
      <w:r w:rsidR="00072A36">
        <w:rPr>
          <w:rFonts w:ascii="Times New Roman" w:eastAsia="Times New Roman" w:hAnsi="Times New Roman" w:cs="Times New Roman"/>
          <w:sz w:val="24"/>
          <w:szCs w:val="24"/>
        </w:rPr>
        <w:t>2186-141-09-19-4</w:t>
      </w:r>
      <w:r w:rsidR="00894587" w:rsidRPr="00072A36">
        <w:rPr>
          <w:rFonts w:ascii="Times New Roman" w:eastAsia="Times New Roman" w:hAnsi="Times New Roman" w:cs="Times New Roman"/>
          <w:sz w:val="24"/>
          <w:szCs w:val="24"/>
        </w:rPr>
        <w:t xml:space="preserve">  od </w:t>
      </w:r>
      <w:r w:rsidR="00072A36">
        <w:rPr>
          <w:rFonts w:ascii="Times New Roman" w:eastAsia="Times New Roman" w:hAnsi="Times New Roman" w:cs="Times New Roman"/>
          <w:sz w:val="24"/>
          <w:szCs w:val="24"/>
        </w:rPr>
        <w:t xml:space="preserve">12. lipnja 2019. </w:t>
      </w:r>
      <w:r w:rsidR="00894587" w:rsidRPr="00072A36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072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7ABBDB" w14:textId="77777777" w:rsidR="00D56E7F" w:rsidRPr="00072A36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5B54C" w14:textId="0F95467B" w:rsidR="00D56E7F" w:rsidRPr="00072A36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36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CF29CF">
        <w:rPr>
          <w:rFonts w:ascii="Times New Roman" w:eastAsia="Times New Roman" w:hAnsi="Times New Roman" w:cs="Times New Roman"/>
          <w:sz w:val="24"/>
          <w:szCs w:val="24"/>
        </w:rPr>
        <w:t>011-02/24-01/01</w:t>
      </w:r>
    </w:p>
    <w:p w14:paraId="048909C4" w14:textId="559B0B89" w:rsidR="00D56E7F" w:rsidRPr="00072A36" w:rsidRDefault="003B7F80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36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CF29CF">
        <w:rPr>
          <w:rFonts w:ascii="Times New Roman" w:eastAsia="Times New Roman" w:hAnsi="Times New Roman" w:cs="Times New Roman"/>
          <w:sz w:val="24"/>
          <w:szCs w:val="24"/>
        </w:rPr>
        <w:t xml:space="preserve"> 2186-141-01-24-1</w:t>
      </w:r>
    </w:p>
    <w:p w14:paraId="18C149F1" w14:textId="6D6E5AF2" w:rsidR="00FF13A9" w:rsidRDefault="00FF13A9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Vidovec</w:t>
      </w:r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9AB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DE0E81">
        <w:rPr>
          <w:rFonts w:ascii="Times New Roman" w:eastAsia="Times New Roman" w:hAnsi="Times New Roman" w:cs="Times New Roman"/>
          <w:sz w:val="24"/>
          <w:szCs w:val="24"/>
        </w:rPr>
        <w:t xml:space="preserve"> ožujka 2024. godine</w:t>
      </w:r>
    </w:p>
    <w:p w14:paraId="5D634B84" w14:textId="77777777" w:rsidR="00FF13A9" w:rsidRDefault="00FF13A9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5FEC" w14:textId="582B84F2" w:rsidR="00D56E7F" w:rsidRPr="00072A36" w:rsidRDefault="00FF13A9" w:rsidP="008B487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="00894587"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>PREDSJEDN</w:t>
      </w:r>
      <w:r w:rsidR="008C4042" w:rsidRPr="00072A36">
        <w:rPr>
          <w:rFonts w:ascii="Times New Roman" w:eastAsia="Times New Roman" w:hAnsi="Times New Roman" w:cs="Times New Roman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>ŠKOLSKOG ODBORA:</w:t>
      </w:r>
    </w:p>
    <w:p w14:paraId="02705A78" w14:textId="3E254ECE" w:rsidR="00D56E7F" w:rsidRPr="00072A36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="008B487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8C4042" w:rsidRPr="00072A3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C4042" w:rsidRPr="00072A3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C4042" w:rsidRPr="00072A3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B4B584E" w14:textId="32529214" w:rsidR="00D56E7F" w:rsidRPr="00072A36" w:rsidRDefault="008B4878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Valentina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Grđan</w:t>
      </w:r>
      <w:proofErr w:type="spellEnd"/>
      <w:r w:rsidR="00F145C2">
        <w:rPr>
          <w:rFonts w:ascii="Times New Roman" w:eastAsia="Times New Roman" w:hAnsi="Times New Roman" w:cs="Times New Roman"/>
          <w:sz w:val="24"/>
          <w:szCs w:val="24"/>
        </w:rPr>
        <w:t xml:space="preserve"> v.r.</w:t>
      </w:r>
    </w:p>
    <w:p w14:paraId="7DBA733C" w14:textId="56F7C93D" w:rsidR="00894587" w:rsidRDefault="00D56E7F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3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F00BB0" w14:textId="7387C540" w:rsidR="00210B04" w:rsidRDefault="00210B04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71C17" w14:textId="77777777" w:rsidR="00210B04" w:rsidRPr="00072A36" w:rsidRDefault="00210B04" w:rsidP="00D5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DBFCD" w14:textId="45ED21CA" w:rsidR="00D56E7F" w:rsidRPr="00072A36" w:rsidRDefault="00D56E7F" w:rsidP="00FF13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36">
        <w:rPr>
          <w:rFonts w:ascii="Times New Roman" w:eastAsia="Times New Roman" w:hAnsi="Times New Roman" w:cs="Times New Roman"/>
          <w:sz w:val="24"/>
          <w:szCs w:val="24"/>
        </w:rPr>
        <w:t xml:space="preserve">Na ovaj Pravilnik dana je suglasnost </w:t>
      </w:r>
      <w:r w:rsidR="003B7F80" w:rsidRPr="00072A36">
        <w:rPr>
          <w:rFonts w:ascii="Times New Roman" w:eastAsia="Times New Roman" w:hAnsi="Times New Roman" w:cs="Times New Roman"/>
          <w:sz w:val="24"/>
          <w:szCs w:val="24"/>
        </w:rPr>
        <w:t>Upravnog odjela za prosvjetu, kulturu i sport Varaždinske županije</w:t>
      </w:r>
      <w:r w:rsidRPr="00072A36">
        <w:rPr>
          <w:rFonts w:ascii="Times New Roman" w:eastAsia="Times New Roman" w:hAnsi="Times New Roman" w:cs="Times New Roman"/>
          <w:sz w:val="24"/>
          <w:szCs w:val="24"/>
        </w:rPr>
        <w:t xml:space="preserve">  KLASA:</w:t>
      </w:r>
      <w:r w:rsidR="00894587" w:rsidRPr="00072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7B0">
        <w:rPr>
          <w:rFonts w:ascii="Times New Roman" w:eastAsia="Times New Roman" w:hAnsi="Times New Roman" w:cs="Times New Roman"/>
          <w:sz w:val="24"/>
          <w:szCs w:val="24"/>
        </w:rPr>
        <w:t>602-01/24-17/27</w:t>
      </w:r>
      <w:r w:rsidR="00894587" w:rsidRPr="00072A36">
        <w:rPr>
          <w:rFonts w:ascii="Times New Roman" w:eastAsia="Times New Roman" w:hAnsi="Times New Roman" w:cs="Times New Roman"/>
          <w:sz w:val="24"/>
          <w:szCs w:val="24"/>
        </w:rPr>
        <w:t xml:space="preserve">, URBROJ: </w:t>
      </w:r>
      <w:r w:rsidR="00B177B0">
        <w:rPr>
          <w:rFonts w:ascii="Times New Roman" w:eastAsia="Times New Roman" w:hAnsi="Times New Roman" w:cs="Times New Roman"/>
          <w:sz w:val="24"/>
          <w:szCs w:val="24"/>
        </w:rPr>
        <w:t>2186-06/1-24-2</w:t>
      </w:r>
      <w:r w:rsidR="00894587" w:rsidRPr="00072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A36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815B2F" w:rsidRPr="00072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7B0">
        <w:rPr>
          <w:rFonts w:ascii="Times New Roman" w:eastAsia="Times New Roman" w:hAnsi="Times New Roman" w:cs="Times New Roman"/>
          <w:sz w:val="24"/>
          <w:szCs w:val="24"/>
        </w:rPr>
        <w:t>5. travnja</w:t>
      </w:r>
      <w:r w:rsidR="005E2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556">
        <w:rPr>
          <w:rFonts w:ascii="Times New Roman" w:eastAsia="Times New Roman" w:hAnsi="Times New Roman" w:cs="Times New Roman"/>
          <w:sz w:val="24"/>
          <w:szCs w:val="24"/>
        </w:rPr>
        <w:t>2024.</w:t>
      </w:r>
      <w:r w:rsidR="00815B2F" w:rsidRPr="00072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A36">
        <w:rPr>
          <w:rFonts w:ascii="Times New Roman" w:eastAsia="Times New Roman" w:hAnsi="Times New Roman" w:cs="Times New Roman"/>
          <w:sz w:val="24"/>
          <w:szCs w:val="24"/>
        </w:rPr>
        <w:t>godine.</w:t>
      </w:r>
    </w:p>
    <w:p w14:paraId="67632DCE" w14:textId="7C76ABFE" w:rsidR="00083BFA" w:rsidRDefault="00894587" w:rsidP="00083B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36">
        <w:rPr>
          <w:rFonts w:ascii="Times New Roman" w:eastAsia="Times New Roman" w:hAnsi="Times New Roman" w:cs="Times New Roman"/>
          <w:sz w:val="24"/>
          <w:szCs w:val="24"/>
        </w:rPr>
        <w:t xml:space="preserve">Ovaj </w:t>
      </w:r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>Pravilnik</w:t>
      </w:r>
      <w:r w:rsidRPr="00072A36">
        <w:rPr>
          <w:rFonts w:ascii="Times New Roman" w:eastAsia="Times New Roman" w:hAnsi="Times New Roman" w:cs="Times New Roman"/>
          <w:sz w:val="24"/>
          <w:szCs w:val="24"/>
        </w:rPr>
        <w:t xml:space="preserve"> objavljen je na oglasnoj ploči Škole dana </w:t>
      </w:r>
      <w:r w:rsidR="00113975">
        <w:rPr>
          <w:rFonts w:ascii="Times New Roman" w:eastAsia="Times New Roman" w:hAnsi="Times New Roman" w:cs="Times New Roman"/>
          <w:sz w:val="24"/>
          <w:szCs w:val="24"/>
        </w:rPr>
        <w:t>_</w:t>
      </w:r>
      <w:r w:rsidR="00F145C2">
        <w:rPr>
          <w:rFonts w:ascii="Times New Roman" w:eastAsia="Times New Roman" w:hAnsi="Times New Roman" w:cs="Times New Roman"/>
          <w:sz w:val="24"/>
          <w:szCs w:val="24"/>
        </w:rPr>
        <w:t>15.4.</w:t>
      </w:r>
      <w:r w:rsidR="0011397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7552D">
        <w:rPr>
          <w:rFonts w:ascii="Times New Roman" w:eastAsia="Times New Roman" w:hAnsi="Times New Roman" w:cs="Times New Roman"/>
          <w:sz w:val="24"/>
          <w:szCs w:val="24"/>
        </w:rPr>
        <w:t xml:space="preserve"> 2024. godine</w:t>
      </w:r>
      <w:r w:rsidRPr="00072A36">
        <w:rPr>
          <w:rFonts w:ascii="Times New Roman" w:eastAsia="Times New Roman" w:hAnsi="Times New Roman" w:cs="Times New Roman"/>
          <w:sz w:val="24"/>
          <w:szCs w:val="24"/>
        </w:rPr>
        <w:t xml:space="preserve"> i stupio je na snagu dana</w:t>
      </w:r>
      <w:r w:rsidR="00B75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97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145C2">
        <w:rPr>
          <w:rFonts w:ascii="Times New Roman" w:eastAsia="Times New Roman" w:hAnsi="Times New Roman" w:cs="Times New Roman"/>
          <w:sz w:val="24"/>
          <w:szCs w:val="24"/>
        </w:rPr>
        <w:t>16.4.</w:t>
      </w:r>
      <w:r w:rsidR="00113975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7552D">
        <w:rPr>
          <w:rFonts w:ascii="Times New Roman" w:eastAsia="Times New Roman" w:hAnsi="Times New Roman" w:cs="Times New Roman"/>
          <w:sz w:val="24"/>
          <w:szCs w:val="24"/>
        </w:rPr>
        <w:t xml:space="preserve"> 2024. godine</w:t>
      </w:r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06A6CF" w14:textId="77777777" w:rsidR="008B4878" w:rsidRPr="00072A36" w:rsidRDefault="008B4878" w:rsidP="00083B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0C097" w14:textId="77777777" w:rsidR="008B4878" w:rsidRDefault="00B7552D" w:rsidP="008B487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083BFA" w:rsidRPr="00072A3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8C4042" w:rsidRPr="00072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 xml:space="preserve"> RAVNATELJ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C4042" w:rsidRPr="00072A3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037A7A" w14:textId="7E979168" w:rsidR="008B4878" w:rsidRPr="008B4878" w:rsidRDefault="008C4042" w:rsidP="008B487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Pr="00072A36">
        <w:rPr>
          <w:rFonts w:ascii="Times New Roman" w:eastAsia="Times New Roman" w:hAnsi="Times New Roman" w:cs="Times New Roman"/>
          <w:sz w:val="24"/>
          <w:szCs w:val="24"/>
        </w:rPr>
        <w:tab/>
      </w:r>
      <w:r w:rsidRPr="00072A3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 w:rsidR="00B7552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72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A3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2A3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2A3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2A3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DD17716" w14:textId="5CEC90A1" w:rsidR="000545D2" w:rsidRPr="008B4878" w:rsidRDefault="008B4878" w:rsidP="008B48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Predrag Mašić</w:t>
      </w:r>
      <w:r w:rsidR="00F145C2">
        <w:rPr>
          <w:rFonts w:ascii="Times New Roman" w:eastAsia="Times New Roman" w:hAnsi="Times New Roman" w:cs="Times New Roman"/>
          <w:sz w:val="24"/>
          <w:szCs w:val="24"/>
        </w:rPr>
        <w:t xml:space="preserve"> v.r.</w:t>
      </w:r>
      <w:bookmarkStart w:id="4" w:name="_GoBack"/>
      <w:bookmarkEnd w:id="4"/>
      <w:r w:rsidR="00D56E7F" w:rsidRPr="00072A36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545D2" w:rsidRPr="008B4878" w:rsidSect="00E95B89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E5F1B" w14:textId="77777777" w:rsidR="00235742" w:rsidRDefault="00235742">
      <w:pPr>
        <w:spacing w:after="0" w:line="240" w:lineRule="auto"/>
      </w:pPr>
      <w:r>
        <w:separator/>
      </w:r>
    </w:p>
  </w:endnote>
  <w:endnote w:type="continuationSeparator" w:id="0">
    <w:p w14:paraId="3C4E6B70" w14:textId="77777777" w:rsidR="00235742" w:rsidRDefault="002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9551"/>
      <w:docPartObj>
        <w:docPartGallery w:val="Page Numbers (Bottom of Page)"/>
        <w:docPartUnique/>
      </w:docPartObj>
    </w:sdtPr>
    <w:sdtEndPr/>
    <w:sdtContent>
      <w:p w14:paraId="7ED14FAA" w14:textId="7231163E" w:rsidR="00E95B89" w:rsidRDefault="00ED112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5C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EEA2A30" w14:textId="77777777" w:rsidR="00E95B89" w:rsidRDefault="002357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F5ED6" w14:textId="77777777" w:rsidR="00235742" w:rsidRDefault="00235742">
      <w:pPr>
        <w:spacing w:after="0" w:line="240" w:lineRule="auto"/>
      </w:pPr>
      <w:r>
        <w:separator/>
      </w:r>
    </w:p>
  </w:footnote>
  <w:footnote w:type="continuationSeparator" w:id="0">
    <w:p w14:paraId="5B07CF1F" w14:textId="77777777" w:rsidR="00235742" w:rsidRDefault="0023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AF8"/>
    <w:multiLevelType w:val="hybridMultilevel"/>
    <w:tmpl w:val="DCF2F09A"/>
    <w:lvl w:ilvl="0" w:tplc="D8607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2553"/>
    <w:multiLevelType w:val="hybridMultilevel"/>
    <w:tmpl w:val="E5826A18"/>
    <w:lvl w:ilvl="0" w:tplc="3AAC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63FCC"/>
    <w:multiLevelType w:val="hybridMultilevel"/>
    <w:tmpl w:val="6C8A53E0"/>
    <w:lvl w:ilvl="0" w:tplc="05CE00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775EC2"/>
    <w:multiLevelType w:val="hybridMultilevel"/>
    <w:tmpl w:val="ECAE5ED4"/>
    <w:lvl w:ilvl="0" w:tplc="05CE004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D26F90"/>
    <w:multiLevelType w:val="hybridMultilevel"/>
    <w:tmpl w:val="5ACA8F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081B"/>
    <w:multiLevelType w:val="hybridMultilevel"/>
    <w:tmpl w:val="56AC695E"/>
    <w:lvl w:ilvl="0" w:tplc="F4CA79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432E77"/>
    <w:multiLevelType w:val="hybridMultilevel"/>
    <w:tmpl w:val="8B0601A6"/>
    <w:lvl w:ilvl="0" w:tplc="A344E6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7F"/>
    <w:rsid w:val="000031B3"/>
    <w:rsid w:val="0002336F"/>
    <w:rsid w:val="0002475B"/>
    <w:rsid w:val="000270C3"/>
    <w:rsid w:val="000505EE"/>
    <w:rsid w:val="000514B5"/>
    <w:rsid w:val="00052915"/>
    <w:rsid w:val="000545D2"/>
    <w:rsid w:val="00071AA1"/>
    <w:rsid w:val="00072A36"/>
    <w:rsid w:val="00073407"/>
    <w:rsid w:val="00075044"/>
    <w:rsid w:val="000751D8"/>
    <w:rsid w:val="00080107"/>
    <w:rsid w:val="00083BFA"/>
    <w:rsid w:val="00083E75"/>
    <w:rsid w:val="00085CA5"/>
    <w:rsid w:val="000B0269"/>
    <w:rsid w:val="000B45D0"/>
    <w:rsid w:val="000B5354"/>
    <w:rsid w:val="000C232A"/>
    <w:rsid w:val="000E3665"/>
    <w:rsid w:val="000E435E"/>
    <w:rsid w:val="000F3287"/>
    <w:rsid w:val="000F390D"/>
    <w:rsid w:val="000F6B91"/>
    <w:rsid w:val="001013A8"/>
    <w:rsid w:val="00104726"/>
    <w:rsid w:val="00107A5B"/>
    <w:rsid w:val="00113975"/>
    <w:rsid w:val="001139E8"/>
    <w:rsid w:val="0012083F"/>
    <w:rsid w:val="001400EF"/>
    <w:rsid w:val="00143BF6"/>
    <w:rsid w:val="00145A90"/>
    <w:rsid w:val="00147949"/>
    <w:rsid w:val="00154796"/>
    <w:rsid w:val="00157494"/>
    <w:rsid w:val="0016524A"/>
    <w:rsid w:val="001725D7"/>
    <w:rsid w:val="00176C27"/>
    <w:rsid w:val="00192523"/>
    <w:rsid w:val="0019533C"/>
    <w:rsid w:val="001968F5"/>
    <w:rsid w:val="00196B8E"/>
    <w:rsid w:val="001A6A32"/>
    <w:rsid w:val="001B3832"/>
    <w:rsid w:val="001C3E3E"/>
    <w:rsid w:val="001D7303"/>
    <w:rsid w:val="001F4753"/>
    <w:rsid w:val="001F5005"/>
    <w:rsid w:val="00204DEE"/>
    <w:rsid w:val="00210B04"/>
    <w:rsid w:val="002156C5"/>
    <w:rsid w:val="00221CEE"/>
    <w:rsid w:val="00224BAA"/>
    <w:rsid w:val="00235742"/>
    <w:rsid w:val="002417D6"/>
    <w:rsid w:val="002A4AB0"/>
    <w:rsid w:val="002B64B3"/>
    <w:rsid w:val="002E0D34"/>
    <w:rsid w:val="002E7C92"/>
    <w:rsid w:val="002F0493"/>
    <w:rsid w:val="00325855"/>
    <w:rsid w:val="00342190"/>
    <w:rsid w:val="0034345A"/>
    <w:rsid w:val="0034654C"/>
    <w:rsid w:val="00351947"/>
    <w:rsid w:val="00371AF8"/>
    <w:rsid w:val="00383925"/>
    <w:rsid w:val="003A2343"/>
    <w:rsid w:val="003B7F80"/>
    <w:rsid w:val="003C2B49"/>
    <w:rsid w:val="003C3BD9"/>
    <w:rsid w:val="003D718B"/>
    <w:rsid w:val="003E54DB"/>
    <w:rsid w:val="003E6561"/>
    <w:rsid w:val="004056C5"/>
    <w:rsid w:val="004057AD"/>
    <w:rsid w:val="00412E3B"/>
    <w:rsid w:val="0042663C"/>
    <w:rsid w:val="00433E5A"/>
    <w:rsid w:val="0045008E"/>
    <w:rsid w:val="00454A42"/>
    <w:rsid w:val="004558D6"/>
    <w:rsid w:val="00463163"/>
    <w:rsid w:val="00466543"/>
    <w:rsid w:val="00470A95"/>
    <w:rsid w:val="00471808"/>
    <w:rsid w:val="00480DDE"/>
    <w:rsid w:val="00490B75"/>
    <w:rsid w:val="00497B36"/>
    <w:rsid w:val="004A2985"/>
    <w:rsid w:val="004B16D2"/>
    <w:rsid w:val="004B1E01"/>
    <w:rsid w:val="004B2C5C"/>
    <w:rsid w:val="004B6850"/>
    <w:rsid w:val="004D0D84"/>
    <w:rsid w:val="004D0E0E"/>
    <w:rsid w:val="004E31ED"/>
    <w:rsid w:val="004E432C"/>
    <w:rsid w:val="004E6757"/>
    <w:rsid w:val="00507F76"/>
    <w:rsid w:val="00511D57"/>
    <w:rsid w:val="00515B1F"/>
    <w:rsid w:val="005444FE"/>
    <w:rsid w:val="00561F32"/>
    <w:rsid w:val="00581D01"/>
    <w:rsid w:val="00586AF0"/>
    <w:rsid w:val="005A00F4"/>
    <w:rsid w:val="005B7C24"/>
    <w:rsid w:val="005E20C7"/>
    <w:rsid w:val="006346E6"/>
    <w:rsid w:val="0063499F"/>
    <w:rsid w:val="00645E17"/>
    <w:rsid w:val="00665B87"/>
    <w:rsid w:val="00670366"/>
    <w:rsid w:val="00676F9A"/>
    <w:rsid w:val="006A4C5C"/>
    <w:rsid w:val="006C0F96"/>
    <w:rsid w:val="006D53BD"/>
    <w:rsid w:val="006E5B9D"/>
    <w:rsid w:val="006F189B"/>
    <w:rsid w:val="006F5D1D"/>
    <w:rsid w:val="006F7CB0"/>
    <w:rsid w:val="00705B82"/>
    <w:rsid w:val="00714D02"/>
    <w:rsid w:val="00722C0F"/>
    <w:rsid w:val="00742D8E"/>
    <w:rsid w:val="007508FA"/>
    <w:rsid w:val="007520D9"/>
    <w:rsid w:val="0075400C"/>
    <w:rsid w:val="00766788"/>
    <w:rsid w:val="007673C9"/>
    <w:rsid w:val="007921DA"/>
    <w:rsid w:val="007A2AA8"/>
    <w:rsid w:val="007C4B83"/>
    <w:rsid w:val="007D56D4"/>
    <w:rsid w:val="007F165A"/>
    <w:rsid w:val="00801447"/>
    <w:rsid w:val="008048FE"/>
    <w:rsid w:val="00807B31"/>
    <w:rsid w:val="00815B2F"/>
    <w:rsid w:val="0082118A"/>
    <w:rsid w:val="008369C8"/>
    <w:rsid w:val="008449AB"/>
    <w:rsid w:val="00847E75"/>
    <w:rsid w:val="00856025"/>
    <w:rsid w:val="008605FA"/>
    <w:rsid w:val="00864E8C"/>
    <w:rsid w:val="008673E7"/>
    <w:rsid w:val="008809D5"/>
    <w:rsid w:val="00894587"/>
    <w:rsid w:val="008A1853"/>
    <w:rsid w:val="008B4878"/>
    <w:rsid w:val="008B7333"/>
    <w:rsid w:val="008B7339"/>
    <w:rsid w:val="008C4042"/>
    <w:rsid w:val="008D05C5"/>
    <w:rsid w:val="00902223"/>
    <w:rsid w:val="00902400"/>
    <w:rsid w:val="00903D72"/>
    <w:rsid w:val="00907161"/>
    <w:rsid w:val="009431EC"/>
    <w:rsid w:val="00943E17"/>
    <w:rsid w:val="009505AA"/>
    <w:rsid w:val="00967A1C"/>
    <w:rsid w:val="00971335"/>
    <w:rsid w:val="00983FF7"/>
    <w:rsid w:val="00994F09"/>
    <w:rsid w:val="009B49EB"/>
    <w:rsid w:val="009B79E4"/>
    <w:rsid w:val="009E2849"/>
    <w:rsid w:val="00A12F44"/>
    <w:rsid w:val="00A233CF"/>
    <w:rsid w:val="00A378D1"/>
    <w:rsid w:val="00A41F6E"/>
    <w:rsid w:val="00A54436"/>
    <w:rsid w:val="00A56E45"/>
    <w:rsid w:val="00A9055A"/>
    <w:rsid w:val="00A93870"/>
    <w:rsid w:val="00AC065E"/>
    <w:rsid w:val="00AC1A7A"/>
    <w:rsid w:val="00AC28D2"/>
    <w:rsid w:val="00AD0288"/>
    <w:rsid w:val="00AD267A"/>
    <w:rsid w:val="00AD3AD5"/>
    <w:rsid w:val="00AD6F85"/>
    <w:rsid w:val="00AE01F4"/>
    <w:rsid w:val="00AE0DAF"/>
    <w:rsid w:val="00AE7A2D"/>
    <w:rsid w:val="00AF6EDE"/>
    <w:rsid w:val="00B177B0"/>
    <w:rsid w:val="00B208E9"/>
    <w:rsid w:val="00B23218"/>
    <w:rsid w:val="00B36FA2"/>
    <w:rsid w:val="00B40D8B"/>
    <w:rsid w:val="00B47829"/>
    <w:rsid w:val="00B50910"/>
    <w:rsid w:val="00B50A67"/>
    <w:rsid w:val="00B61FC1"/>
    <w:rsid w:val="00B70E32"/>
    <w:rsid w:val="00B7552D"/>
    <w:rsid w:val="00B81030"/>
    <w:rsid w:val="00B90D37"/>
    <w:rsid w:val="00B92B4F"/>
    <w:rsid w:val="00B9511E"/>
    <w:rsid w:val="00B96547"/>
    <w:rsid w:val="00B97452"/>
    <w:rsid w:val="00BB334B"/>
    <w:rsid w:val="00BB7EE1"/>
    <w:rsid w:val="00BC0C8B"/>
    <w:rsid w:val="00BC21C4"/>
    <w:rsid w:val="00BD1A67"/>
    <w:rsid w:val="00BD2556"/>
    <w:rsid w:val="00BD48AE"/>
    <w:rsid w:val="00BD6483"/>
    <w:rsid w:val="00BE650F"/>
    <w:rsid w:val="00BF7D55"/>
    <w:rsid w:val="00C21F12"/>
    <w:rsid w:val="00C4687F"/>
    <w:rsid w:val="00C51965"/>
    <w:rsid w:val="00C51E9B"/>
    <w:rsid w:val="00C63B0E"/>
    <w:rsid w:val="00C647AB"/>
    <w:rsid w:val="00C81368"/>
    <w:rsid w:val="00C921EA"/>
    <w:rsid w:val="00C932D9"/>
    <w:rsid w:val="00CB0B41"/>
    <w:rsid w:val="00CB4E63"/>
    <w:rsid w:val="00CB5BC3"/>
    <w:rsid w:val="00CC5B3E"/>
    <w:rsid w:val="00CC62F8"/>
    <w:rsid w:val="00CF29CF"/>
    <w:rsid w:val="00D04B10"/>
    <w:rsid w:val="00D1111A"/>
    <w:rsid w:val="00D13EA9"/>
    <w:rsid w:val="00D246EE"/>
    <w:rsid w:val="00D50915"/>
    <w:rsid w:val="00D52A18"/>
    <w:rsid w:val="00D56E7F"/>
    <w:rsid w:val="00D74053"/>
    <w:rsid w:val="00D8115A"/>
    <w:rsid w:val="00D815E0"/>
    <w:rsid w:val="00D84393"/>
    <w:rsid w:val="00DC35F3"/>
    <w:rsid w:val="00DC42C0"/>
    <w:rsid w:val="00DD51DC"/>
    <w:rsid w:val="00DE0E81"/>
    <w:rsid w:val="00DF053A"/>
    <w:rsid w:val="00DF3178"/>
    <w:rsid w:val="00E06478"/>
    <w:rsid w:val="00E20A7B"/>
    <w:rsid w:val="00E450AD"/>
    <w:rsid w:val="00E47347"/>
    <w:rsid w:val="00E62FE0"/>
    <w:rsid w:val="00E8370D"/>
    <w:rsid w:val="00E86BA9"/>
    <w:rsid w:val="00E871B4"/>
    <w:rsid w:val="00E951DD"/>
    <w:rsid w:val="00EB0A24"/>
    <w:rsid w:val="00ED112D"/>
    <w:rsid w:val="00ED30ED"/>
    <w:rsid w:val="00ED4A59"/>
    <w:rsid w:val="00ED6BB1"/>
    <w:rsid w:val="00EE39CF"/>
    <w:rsid w:val="00F05FB0"/>
    <w:rsid w:val="00F145C2"/>
    <w:rsid w:val="00F161CD"/>
    <w:rsid w:val="00F31762"/>
    <w:rsid w:val="00F56CFD"/>
    <w:rsid w:val="00F6799F"/>
    <w:rsid w:val="00F76871"/>
    <w:rsid w:val="00F81211"/>
    <w:rsid w:val="00F964DD"/>
    <w:rsid w:val="00FA193F"/>
    <w:rsid w:val="00FA3B9A"/>
    <w:rsid w:val="00FB3E6D"/>
    <w:rsid w:val="00FB632D"/>
    <w:rsid w:val="00FC59A8"/>
    <w:rsid w:val="00FD0344"/>
    <w:rsid w:val="00FF13A9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7D49"/>
  <w15:chartTrackingRefBased/>
  <w15:docId w15:val="{3BC55EED-AB00-4E5B-855B-1147FB94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7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6E7F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56E7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5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6E7F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9B2D-E728-4C4C-88CF-DE00B739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53</cp:revision>
  <cp:lastPrinted>2024-02-23T07:57:00Z</cp:lastPrinted>
  <dcterms:created xsi:type="dcterms:W3CDTF">2024-03-05T12:23:00Z</dcterms:created>
  <dcterms:modified xsi:type="dcterms:W3CDTF">2024-05-09T11:40:00Z</dcterms:modified>
</cp:coreProperties>
</file>